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BB40" w14:textId="265C6A22" w:rsidR="00A7479C" w:rsidRDefault="003F07B3" w:rsidP="00A747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07B3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B5025F5" wp14:editId="5CCCF27B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B3">
        <w:rPr>
          <w:rFonts w:ascii="Arial" w:hAnsi="Arial" w:cs="Arial"/>
          <w:b/>
          <w:sz w:val="20"/>
          <w:szCs w:val="20"/>
        </w:rPr>
        <w:t>JOB DESCRIPTION</w:t>
      </w:r>
    </w:p>
    <w:p w14:paraId="5B22B2BD" w14:textId="3DE7B50A" w:rsidR="003F07B3" w:rsidRPr="00855B99" w:rsidRDefault="00DC49F4" w:rsidP="003F07B3">
      <w:pPr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 xml:space="preserve">JOB TITLE: </w:t>
      </w:r>
      <w:r w:rsidRPr="00855B99">
        <w:rPr>
          <w:rFonts w:ascii="Arial" w:hAnsi="Arial" w:cs="Arial"/>
          <w:b/>
          <w:sz w:val="20"/>
          <w:szCs w:val="20"/>
        </w:rPr>
        <w:tab/>
      </w:r>
      <w:r w:rsidRPr="00855B99">
        <w:rPr>
          <w:rFonts w:ascii="Arial" w:hAnsi="Arial" w:cs="Arial"/>
          <w:b/>
          <w:sz w:val="20"/>
          <w:szCs w:val="20"/>
        </w:rPr>
        <w:tab/>
      </w:r>
      <w:r w:rsidR="000F69D1" w:rsidRPr="00855B99">
        <w:rPr>
          <w:rFonts w:ascii="Arial" w:hAnsi="Arial" w:cs="Arial"/>
          <w:sz w:val="20"/>
          <w:szCs w:val="20"/>
        </w:rPr>
        <w:t xml:space="preserve">Partnership Planning &amp; </w:t>
      </w:r>
      <w:r w:rsidR="00553467">
        <w:rPr>
          <w:rFonts w:ascii="Arial" w:hAnsi="Arial" w:cs="Arial"/>
          <w:sz w:val="20"/>
          <w:szCs w:val="20"/>
        </w:rPr>
        <w:t>Creative</w:t>
      </w:r>
      <w:r w:rsidR="000F69D1" w:rsidRPr="00855B99">
        <w:rPr>
          <w:rFonts w:ascii="Arial" w:hAnsi="Arial" w:cs="Arial"/>
          <w:sz w:val="20"/>
          <w:szCs w:val="20"/>
        </w:rPr>
        <w:t xml:space="preserve"> Manager</w:t>
      </w:r>
    </w:p>
    <w:p w14:paraId="5D2FF37F" w14:textId="73A3AE91" w:rsidR="003F07B3" w:rsidRPr="00855B99" w:rsidRDefault="00DC49F4" w:rsidP="003F07B3">
      <w:pPr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 xml:space="preserve">DEPARTMENT: </w:t>
      </w:r>
      <w:r w:rsidRPr="00855B99">
        <w:rPr>
          <w:rFonts w:ascii="Arial" w:hAnsi="Arial" w:cs="Arial"/>
          <w:b/>
          <w:sz w:val="20"/>
          <w:szCs w:val="20"/>
        </w:rPr>
        <w:tab/>
      </w:r>
      <w:r w:rsidRPr="00855B99">
        <w:rPr>
          <w:rFonts w:ascii="Arial" w:hAnsi="Arial" w:cs="Arial"/>
          <w:sz w:val="20"/>
          <w:szCs w:val="20"/>
        </w:rPr>
        <w:t>P</w:t>
      </w:r>
      <w:r w:rsidR="000F69D1" w:rsidRPr="00855B99">
        <w:rPr>
          <w:rFonts w:ascii="Arial" w:hAnsi="Arial" w:cs="Arial"/>
          <w:sz w:val="20"/>
          <w:szCs w:val="20"/>
        </w:rPr>
        <w:t>artnership</w:t>
      </w:r>
      <w:r w:rsidR="00BF5438" w:rsidRPr="00855B99">
        <w:rPr>
          <w:rFonts w:ascii="Arial" w:hAnsi="Arial" w:cs="Arial"/>
          <w:sz w:val="20"/>
          <w:szCs w:val="20"/>
        </w:rPr>
        <w:t>s</w:t>
      </w:r>
      <w:r w:rsidR="00855B99" w:rsidRPr="00855B99">
        <w:rPr>
          <w:rFonts w:ascii="Arial" w:hAnsi="Arial" w:cs="Arial"/>
          <w:sz w:val="20"/>
          <w:szCs w:val="20"/>
        </w:rPr>
        <w:t xml:space="preserve"> </w:t>
      </w:r>
    </w:p>
    <w:p w14:paraId="139D2C20" w14:textId="7C87E7CE" w:rsidR="003F07B3" w:rsidRPr="00553467" w:rsidRDefault="003F07B3" w:rsidP="003F07B3">
      <w:pPr>
        <w:spacing w:after="120"/>
        <w:rPr>
          <w:rFonts w:ascii="Arial" w:hAnsi="Arial" w:cs="Arial"/>
          <w:bCs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REPORTS TO:</w:t>
      </w:r>
      <w:r w:rsidRPr="00855B99">
        <w:rPr>
          <w:rFonts w:ascii="Arial" w:hAnsi="Arial" w:cs="Arial"/>
          <w:b/>
          <w:sz w:val="20"/>
          <w:szCs w:val="20"/>
        </w:rPr>
        <w:tab/>
      </w:r>
      <w:r w:rsidR="00804D4E">
        <w:rPr>
          <w:rFonts w:ascii="Arial" w:hAnsi="Arial" w:cs="Arial"/>
          <w:b/>
          <w:sz w:val="20"/>
          <w:szCs w:val="20"/>
        </w:rPr>
        <w:tab/>
      </w:r>
      <w:r w:rsidR="00553467" w:rsidRPr="00553467">
        <w:rPr>
          <w:rFonts w:ascii="Arial" w:hAnsi="Arial" w:cs="Arial"/>
          <w:bCs/>
          <w:sz w:val="20"/>
          <w:szCs w:val="20"/>
        </w:rPr>
        <w:t>VP. Director Partnership Planning &amp; Creative</w:t>
      </w:r>
    </w:p>
    <w:p w14:paraId="0FB28B10" w14:textId="77777777" w:rsidR="003F07B3" w:rsidRPr="00855B99" w:rsidRDefault="00DC49F4" w:rsidP="003F07B3">
      <w:pPr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 xml:space="preserve">LOCATION: </w:t>
      </w:r>
      <w:r w:rsidRPr="00855B99">
        <w:rPr>
          <w:rFonts w:ascii="Arial" w:hAnsi="Arial" w:cs="Arial"/>
          <w:b/>
          <w:sz w:val="20"/>
          <w:szCs w:val="20"/>
        </w:rPr>
        <w:tab/>
      </w:r>
      <w:r w:rsidRPr="00855B99">
        <w:rPr>
          <w:rFonts w:ascii="Arial" w:hAnsi="Arial" w:cs="Arial"/>
          <w:b/>
          <w:sz w:val="20"/>
          <w:szCs w:val="20"/>
        </w:rPr>
        <w:tab/>
      </w:r>
      <w:r w:rsidR="000F69D1" w:rsidRPr="00855B99">
        <w:rPr>
          <w:rFonts w:ascii="Arial" w:hAnsi="Arial" w:cs="Arial"/>
          <w:sz w:val="20"/>
          <w:szCs w:val="20"/>
        </w:rPr>
        <w:t>C</w:t>
      </w:r>
      <w:r w:rsidR="00BF5438" w:rsidRPr="00855B99">
        <w:rPr>
          <w:rFonts w:ascii="Arial" w:hAnsi="Arial" w:cs="Arial"/>
          <w:sz w:val="20"/>
          <w:szCs w:val="20"/>
        </w:rPr>
        <w:t xml:space="preserve">ity </w:t>
      </w:r>
      <w:r w:rsidR="000F69D1" w:rsidRPr="00855B99">
        <w:rPr>
          <w:rFonts w:ascii="Arial" w:hAnsi="Arial" w:cs="Arial"/>
          <w:sz w:val="20"/>
          <w:szCs w:val="20"/>
        </w:rPr>
        <w:t>F</w:t>
      </w:r>
      <w:r w:rsidR="00BF5438" w:rsidRPr="00855B99">
        <w:rPr>
          <w:rFonts w:ascii="Arial" w:hAnsi="Arial" w:cs="Arial"/>
          <w:sz w:val="20"/>
          <w:szCs w:val="20"/>
        </w:rPr>
        <w:t xml:space="preserve">ootball </w:t>
      </w:r>
      <w:r w:rsidR="000F69D1" w:rsidRPr="00855B99">
        <w:rPr>
          <w:rFonts w:ascii="Arial" w:hAnsi="Arial" w:cs="Arial"/>
          <w:sz w:val="20"/>
          <w:szCs w:val="20"/>
        </w:rPr>
        <w:t>M</w:t>
      </w:r>
      <w:r w:rsidR="00BF5438" w:rsidRPr="00855B99">
        <w:rPr>
          <w:rFonts w:ascii="Arial" w:hAnsi="Arial" w:cs="Arial"/>
          <w:sz w:val="20"/>
          <w:szCs w:val="20"/>
        </w:rPr>
        <w:t>arketing</w:t>
      </w:r>
      <w:r w:rsidR="00855B99">
        <w:rPr>
          <w:rFonts w:ascii="Arial" w:hAnsi="Arial" w:cs="Arial"/>
          <w:sz w:val="20"/>
          <w:szCs w:val="20"/>
        </w:rPr>
        <w:t xml:space="preserve"> (CFM)</w:t>
      </w:r>
      <w:r w:rsidR="00BF5438" w:rsidRPr="00855B99">
        <w:rPr>
          <w:rFonts w:ascii="Arial" w:hAnsi="Arial" w:cs="Arial"/>
          <w:sz w:val="20"/>
          <w:szCs w:val="20"/>
        </w:rPr>
        <w:t>,</w:t>
      </w:r>
      <w:r w:rsidR="000F69D1" w:rsidRPr="00855B99">
        <w:rPr>
          <w:rFonts w:ascii="Arial" w:hAnsi="Arial" w:cs="Arial"/>
          <w:sz w:val="20"/>
          <w:szCs w:val="20"/>
        </w:rPr>
        <w:t xml:space="preserve"> London</w:t>
      </w:r>
      <w:r w:rsidR="002E50F5" w:rsidRPr="00855B99">
        <w:rPr>
          <w:rFonts w:ascii="Arial" w:hAnsi="Arial" w:cs="Arial"/>
          <w:sz w:val="20"/>
          <w:szCs w:val="20"/>
        </w:rPr>
        <w:t xml:space="preserve"> </w:t>
      </w:r>
      <w:r w:rsidR="003F07B3" w:rsidRPr="00855B99">
        <w:rPr>
          <w:rFonts w:ascii="Arial" w:hAnsi="Arial" w:cs="Arial"/>
          <w:sz w:val="20"/>
          <w:szCs w:val="20"/>
        </w:rPr>
        <w:tab/>
      </w:r>
    </w:p>
    <w:p w14:paraId="4F8DAA92" w14:textId="43A92E99" w:rsidR="003F07B3" w:rsidRPr="00855B99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DATE:</w:t>
      </w:r>
      <w:r w:rsidRPr="00855B99">
        <w:rPr>
          <w:rFonts w:ascii="Arial" w:hAnsi="Arial" w:cs="Arial"/>
          <w:b/>
          <w:sz w:val="20"/>
          <w:szCs w:val="20"/>
        </w:rPr>
        <w:tab/>
      </w:r>
      <w:r w:rsidRPr="00855B99">
        <w:rPr>
          <w:rFonts w:ascii="Arial" w:hAnsi="Arial" w:cs="Arial"/>
          <w:b/>
          <w:sz w:val="20"/>
          <w:szCs w:val="20"/>
        </w:rPr>
        <w:tab/>
      </w:r>
      <w:r w:rsidRPr="00855B99">
        <w:rPr>
          <w:rFonts w:ascii="Arial" w:hAnsi="Arial" w:cs="Arial"/>
          <w:b/>
          <w:sz w:val="20"/>
          <w:szCs w:val="20"/>
        </w:rPr>
        <w:tab/>
      </w:r>
      <w:r w:rsidR="00553467">
        <w:rPr>
          <w:rFonts w:ascii="Arial" w:hAnsi="Arial" w:cs="Arial"/>
          <w:sz w:val="20"/>
          <w:szCs w:val="20"/>
        </w:rPr>
        <w:t>Sept 2019</w:t>
      </w:r>
    </w:p>
    <w:p w14:paraId="08D58101" w14:textId="77777777" w:rsidR="003F07B3" w:rsidRPr="00855B99" w:rsidRDefault="00C404E8" w:rsidP="003F07B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pict w14:anchorId="3D7F47A7">
          <v:rect id="_x0000_i1025" style="width:0;height:1.5pt" o:hralign="center" o:hrstd="t" o:hr="t" fillcolor="#a0a0a0" stroked="f"/>
        </w:pict>
      </w:r>
    </w:p>
    <w:p w14:paraId="01C2AE4D" w14:textId="77777777" w:rsidR="003F07B3" w:rsidRPr="00855B99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Job purpose</w:t>
      </w:r>
    </w:p>
    <w:p w14:paraId="22E26027" w14:textId="04D6BCBC" w:rsidR="00553467" w:rsidRDefault="00553467" w:rsidP="003F07B3">
      <w:pPr>
        <w:spacing w:after="120"/>
        <w:rPr>
          <w:rFonts w:ascii="Arial" w:hAnsi="Arial" w:cs="Arial"/>
          <w:sz w:val="20"/>
          <w:szCs w:val="20"/>
        </w:rPr>
      </w:pPr>
      <w:r w:rsidRPr="00C3118A">
        <w:rPr>
          <w:rFonts w:ascii="Arial" w:hAnsi="Arial" w:cs="Arial"/>
          <w:sz w:val="20"/>
          <w:szCs w:val="20"/>
        </w:rPr>
        <w:t>The Partnership Planning and Creative function plays a cr</w:t>
      </w:r>
      <w:r w:rsidR="00B370B2">
        <w:rPr>
          <w:rFonts w:ascii="Arial" w:hAnsi="Arial" w:cs="Arial"/>
          <w:sz w:val="20"/>
          <w:szCs w:val="20"/>
        </w:rPr>
        <w:t>ucial</w:t>
      </w:r>
      <w:r w:rsidRPr="00C3118A">
        <w:rPr>
          <w:rFonts w:ascii="Arial" w:hAnsi="Arial" w:cs="Arial"/>
          <w:sz w:val="20"/>
          <w:szCs w:val="20"/>
        </w:rPr>
        <w:t xml:space="preserve"> role in supporting the Partnership </w:t>
      </w:r>
      <w:r w:rsidR="00B370B2">
        <w:rPr>
          <w:rFonts w:ascii="Arial" w:hAnsi="Arial" w:cs="Arial"/>
          <w:sz w:val="20"/>
          <w:szCs w:val="20"/>
        </w:rPr>
        <w:t>D</w:t>
      </w:r>
      <w:r w:rsidRPr="00C3118A">
        <w:rPr>
          <w:rFonts w:ascii="Arial" w:hAnsi="Arial" w:cs="Arial"/>
          <w:sz w:val="20"/>
          <w:szCs w:val="20"/>
        </w:rPr>
        <w:t>epartment</w:t>
      </w:r>
      <w:r w:rsidR="00C662BA">
        <w:rPr>
          <w:rFonts w:ascii="Arial" w:hAnsi="Arial" w:cs="Arial"/>
          <w:sz w:val="20"/>
          <w:szCs w:val="20"/>
        </w:rPr>
        <w:t>s</w:t>
      </w:r>
      <w:r w:rsidRPr="00C3118A">
        <w:rPr>
          <w:rFonts w:ascii="Arial" w:hAnsi="Arial" w:cs="Arial"/>
          <w:sz w:val="20"/>
          <w:szCs w:val="20"/>
        </w:rPr>
        <w:t xml:space="preserve"> primary objective of securing new</w:t>
      </w:r>
      <w:r w:rsidR="00C3118A">
        <w:rPr>
          <w:rFonts w:ascii="Arial" w:hAnsi="Arial" w:cs="Arial"/>
          <w:sz w:val="20"/>
          <w:szCs w:val="20"/>
        </w:rPr>
        <w:t xml:space="preserve"> </w:t>
      </w:r>
      <w:r w:rsidRPr="00C3118A">
        <w:rPr>
          <w:rFonts w:ascii="Arial" w:hAnsi="Arial" w:cs="Arial"/>
          <w:sz w:val="20"/>
          <w:szCs w:val="20"/>
        </w:rPr>
        <w:t>and renewing existing</w:t>
      </w:r>
      <w:r w:rsidR="0002082F">
        <w:rPr>
          <w:rFonts w:ascii="Arial" w:hAnsi="Arial" w:cs="Arial"/>
          <w:sz w:val="20"/>
          <w:szCs w:val="20"/>
        </w:rPr>
        <w:t xml:space="preserve"> </w:t>
      </w:r>
      <w:r w:rsidR="00B370B2">
        <w:rPr>
          <w:rFonts w:ascii="Arial" w:hAnsi="Arial" w:cs="Arial"/>
          <w:sz w:val="20"/>
          <w:szCs w:val="20"/>
        </w:rPr>
        <w:t xml:space="preserve">commercial </w:t>
      </w:r>
      <w:r w:rsidR="0002082F">
        <w:rPr>
          <w:rFonts w:ascii="Arial" w:hAnsi="Arial" w:cs="Arial"/>
          <w:sz w:val="20"/>
          <w:szCs w:val="20"/>
        </w:rPr>
        <w:t>partners</w:t>
      </w:r>
      <w:r w:rsidRPr="00C3118A">
        <w:rPr>
          <w:rFonts w:ascii="Arial" w:hAnsi="Arial" w:cs="Arial"/>
          <w:sz w:val="20"/>
          <w:szCs w:val="20"/>
        </w:rPr>
        <w:t xml:space="preserve"> to support the </w:t>
      </w:r>
      <w:r w:rsidR="00C662BA">
        <w:rPr>
          <w:rFonts w:ascii="Arial" w:hAnsi="Arial" w:cs="Arial"/>
          <w:sz w:val="20"/>
          <w:szCs w:val="20"/>
        </w:rPr>
        <w:t xml:space="preserve">continued </w:t>
      </w:r>
      <w:r w:rsidRPr="00C3118A">
        <w:rPr>
          <w:rFonts w:ascii="Arial" w:hAnsi="Arial" w:cs="Arial"/>
          <w:sz w:val="20"/>
          <w:szCs w:val="20"/>
        </w:rPr>
        <w:t xml:space="preserve">growth of all City Football Group (CFG) properties </w:t>
      </w:r>
      <w:r w:rsidR="00C662BA">
        <w:rPr>
          <w:rFonts w:ascii="Arial" w:hAnsi="Arial" w:cs="Arial"/>
          <w:sz w:val="20"/>
          <w:szCs w:val="20"/>
        </w:rPr>
        <w:t>(</w:t>
      </w:r>
      <w:r w:rsidRPr="00C3118A">
        <w:rPr>
          <w:rFonts w:ascii="Arial" w:hAnsi="Arial" w:cs="Arial"/>
          <w:sz w:val="20"/>
          <w:szCs w:val="20"/>
        </w:rPr>
        <w:t>Manchester City Football Club, Manchester City Women’s Football Club, New York City Football Club, Melbourne City Football Club, Girona FC, Yokohama F. Marinos, C.A Torque, Sichuan Jiuniu FC</w:t>
      </w:r>
      <w:r w:rsidR="00C662BA">
        <w:rPr>
          <w:rFonts w:ascii="Arial" w:hAnsi="Arial" w:cs="Arial"/>
          <w:sz w:val="20"/>
          <w:szCs w:val="20"/>
        </w:rPr>
        <w:t>)</w:t>
      </w:r>
      <w:r w:rsidRPr="00C3118A">
        <w:rPr>
          <w:rFonts w:ascii="Arial" w:hAnsi="Arial" w:cs="Arial"/>
          <w:sz w:val="20"/>
          <w:szCs w:val="20"/>
        </w:rPr>
        <w:t>.</w:t>
      </w:r>
      <w:r w:rsidR="00C3118A">
        <w:rPr>
          <w:rFonts w:ascii="Arial" w:hAnsi="Arial" w:cs="Arial"/>
          <w:sz w:val="20"/>
          <w:szCs w:val="20"/>
        </w:rPr>
        <w:t xml:space="preserve"> Helping </w:t>
      </w:r>
      <w:r w:rsidR="00B370B2">
        <w:rPr>
          <w:rFonts w:ascii="Arial" w:hAnsi="Arial" w:cs="Arial"/>
          <w:sz w:val="20"/>
          <w:szCs w:val="20"/>
        </w:rPr>
        <w:t xml:space="preserve">to </w:t>
      </w:r>
      <w:r w:rsidR="00A7479C">
        <w:rPr>
          <w:rFonts w:ascii="Arial" w:hAnsi="Arial" w:cs="Arial"/>
          <w:sz w:val="20"/>
          <w:szCs w:val="20"/>
        </w:rPr>
        <w:t xml:space="preserve">create </w:t>
      </w:r>
      <w:r w:rsidR="00C3118A">
        <w:rPr>
          <w:rFonts w:ascii="Arial" w:hAnsi="Arial" w:cs="Arial"/>
          <w:sz w:val="20"/>
          <w:szCs w:val="20"/>
        </w:rPr>
        <w:t>a competitive advantage in the marketplace by developing</w:t>
      </w:r>
      <w:r w:rsidR="00BF602E">
        <w:rPr>
          <w:rFonts w:ascii="Arial" w:hAnsi="Arial" w:cs="Arial"/>
          <w:sz w:val="20"/>
          <w:szCs w:val="20"/>
        </w:rPr>
        <w:t xml:space="preserve"> </w:t>
      </w:r>
      <w:r w:rsidR="00B370B2">
        <w:rPr>
          <w:rFonts w:ascii="Arial" w:hAnsi="Arial" w:cs="Arial"/>
          <w:sz w:val="20"/>
          <w:szCs w:val="20"/>
        </w:rPr>
        <w:t xml:space="preserve">a differentiating partnership proposition, </w:t>
      </w:r>
      <w:r w:rsidR="00BF602E">
        <w:rPr>
          <w:rFonts w:ascii="Arial" w:hAnsi="Arial" w:cs="Arial"/>
          <w:sz w:val="20"/>
          <w:szCs w:val="20"/>
        </w:rPr>
        <w:t>informed</w:t>
      </w:r>
      <w:r w:rsidR="00B370B2">
        <w:rPr>
          <w:rFonts w:ascii="Arial" w:hAnsi="Arial" w:cs="Arial"/>
          <w:sz w:val="20"/>
          <w:szCs w:val="20"/>
        </w:rPr>
        <w:t xml:space="preserve"> and</w:t>
      </w:r>
      <w:r w:rsidR="00C662BA">
        <w:rPr>
          <w:rFonts w:ascii="Arial" w:hAnsi="Arial" w:cs="Arial"/>
          <w:sz w:val="20"/>
          <w:szCs w:val="20"/>
        </w:rPr>
        <w:t xml:space="preserve"> powerful </w:t>
      </w:r>
      <w:r w:rsidR="00BF602E">
        <w:rPr>
          <w:rFonts w:ascii="Arial" w:hAnsi="Arial" w:cs="Arial"/>
          <w:sz w:val="20"/>
          <w:szCs w:val="20"/>
        </w:rPr>
        <w:t>proposals</w:t>
      </w:r>
      <w:r w:rsidR="00C662BA">
        <w:rPr>
          <w:rFonts w:ascii="Arial" w:hAnsi="Arial" w:cs="Arial"/>
          <w:sz w:val="20"/>
          <w:szCs w:val="20"/>
        </w:rPr>
        <w:t>. T</w:t>
      </w:r>
      <w:r w:rsidR="00C3118A">
        <w:rPr>
          <w:rFonts w:ascii="Arial" w:hAnsi="Arial" w:cs="Arial"/>
          <w:sz w:val="20"/>
          <w:szCs w:val="20"/>
        </w:rPr>
        <w:t xml:space="preserve">he team </w:t>
      </w:r>
      <w:r w:rsidR="00BF602E">
        <w:rPr>
          <w:rFonts w:ascii="Arial" w:hAnsi="Arial" w:cs="Arial"/>
          <w:sz w:val="20"/>
          <w:szCs w:val="20"/>
        </w:rPr>
        <w:t xml:space="preserve">also </w:t>
      </w:r>
      <w:r w:rsidR="00C3118A">
        <w:rPr>
          <w:rFonts w:ascii="Arial" w:hAnsi="Arial" w:cs="Arial"/>
          <w:sz w:val="20"/>
          <w:szCs w:val="20"/>
        </w:rPr>
        <w:t xml:space="preserve">provides </w:t>
      </w:r>
      <w:r w:rsidR="00A7479C">
        <w:rPr>
          <w:rFonts w:ascii="Arial" w:hAnsi="Arial" w:cs="Arial"/>
          <w:sz w:val="20"/>
          <w:szCs w:val="20"/>
        </w:rPr>
        <w:t xml:space="preserve">a level of creative and </w:t>
      </w:r>
      <w:r w:rsidR="00C662BA">
        <w:rPr>
          <w:rFonts w:ascii="Arial" w:hAnsi="Arial" w:cs="Arial"/>
          <w:sz w:val="20"/>
          <w:szCs w:val="20"/>
        </w:rPr>
        <w:t xml:space="preserve">strategic </w:t>
      </w:r>
      <w:r w:rsidR="00C3118A">
        <w:rPr>
          <w:rFonts w:ascii="Arial" w:hAnsi="Arial" w:cs="Arial"/>
          <w:sz w:val="20"/>
          <w:szCs w:val="20"/>
        </w:rPr>
        <w:t>support to existing Group</w:t>
      </w:r>
      <w:r w:rsidR="00B370B2">
        <w:rPr>
          <w:rFonts w:ascii="Arial" w:hAnsi="Arial" w:cs="Arial"/>
          <w:sz w:val="20"/>
          <w:szCs w:val="20"/>
        </w:rPr>
        <w:t>/</w:t>
      </w:r>
      <w:r w:rsidR="00C3118A">
        <w:rPr>
          <w:rFonts w:ascii="Arial" w:hAnsi="Arial" w:cs="Arial"/>
          <w:sz w:val="20"/>
          <w:szCs w:val="20"/>
        </w:rPr>
        <w:t>Clu</w:t>
      </w:r>
      <w:r w:rsidR="004B5D87">
        <w:rPr>
          <w:rFonts w:ascii="Arial" w:hAnsi="Arial" w:cs="Arial"/>
          <w:sz w:val="20"/>
          <w:szCs w:val="20"/>
        </w:rPr>
        <w:t>b</w:t>
      </w:r>
      <w:r w:rsidR="00C3118A">
        <w:rPr>
          <w:rFonts w:ascii="Arial" w:hAnsi="Arial" w:cs="Arial"/>
          <w:sz w:val="20"/>
          <w:szCs w:val="20"/>
        </w:rPr>
        <w:t xml:space="preserve"> Partners in orde</w:t>
      </w:r>
      <w:r w:rsidR="004B5D87">
        <w:rPr>
          <w:rFonts w:ascii="Arial" w:hAnsi="Arial" w:cs="Arial"/>
          <w:sz w:val="20"/>
          <w:szCs w:val="20"/>
        </w:rPr>
        <w:t>r</w:t>
      </w:r>
      <w:r w:rsidR="00C3118A">
        <w:rPr>
          <w:rFonts w:ascii="Arial" w:hAnsi="Arial" w:cs="Arial"/>
          <w:sz w:val="20"/>
          <w:szCs w:val="20"/>
        </w:rPr>
        <w:t xml:space="preserve"> to maximise the impact of the</w:t>
      </w:r>
      <w:r w:rsidR="004B5D87">
        <w:rPr>
          <w:rFonts w:ascii="Arial" w:hAnsi="Arial" w:cs="Arial"/>
          <w:sz w:val="20"/>
          <w:szCs w:val="20"/>
        </w:rPr>
        <w:t xml:space="preserve">ir </w:t>
      </w:r>
      <w:r w:rsidR="00C662BA">
        <w:rPr>
          <w:rFonts w:ascii="Arial" w:hAnsi="Arial" w:cs="Arial"/>
          <w:sz w:val="20"/>
          <w:szCs w:val="20"/>
        </w:rPr>
        <w:t>partn</w:t>
      </w:r>
      <w:r w:rsidR="00A7479C">
        <w:rPr>
          <w:rFonts w:ascii="Arial" w:hAnsi="Arial" w:cs="Arial"/>
          <w:sz w:val="20"/>
          <w:szCs w:val="20"/>
        </w:rPr>
        <w:t>erships</w:t>
      </w:r>
      <w:r w:rsidR="00C662BA">
        <w:rPr>
          <w:rFonts w:ascii="Arial" w:hAnsi="Arial" w:cs="Arial"/>
          <w:sz w:val="20"/>
          <w:szCs w:val="20"/>
        </w:rPr>
        <w:t xml:space="preserve">. </w:t>
      </w:r>
    </w:p>
    <w:p w14:paraId="75D46EA4" w14:textId="047051C1" w:rsidR="00C662BA" w:rsidRPr="00A7479C" w:rsidRDefault="00C662BA" w:rsidP="00B51D13">
      <w:pPr>
        <w:spacing w:after="120"/>
      </w:pPr>
      <w:r>
        <w:rPr>
          <w:rFonts w:ascii="Arial" w:hAnsi="Arial" w:cs="Arial"/>
          <w:sz w:val="20"/>
          <w:szCs w:val="20"/>
        </w:rPr>
        <w:t>The</w:t>
      </w:r>
      <w:r w:rsidR="00A7479C">
        <w:rPr>
          <w:rFonts w:ascii="Arial" w:hAnsi="Arial" w:cs="Arial"/>
          <w:sz w:val="20"/>
          <w:szCs w:val="20"/>
        </w:rPr>
        <w:t xml:space="preserve"> person in this role</w:t>
      </w:r>
      <w:r>
        <w:rPr>
          <w:rFonts w:ascii="Arial" w:hAnsi="Arial" w:cs="Arial"/>
          <w:sz w:val="20"/>
          <w:szCs w:val="20"/>
        </w:rPr>
        <w:t xml:space="preserve"> will be expected</w:t>
      </w:r>
      <w:r w:rsidR="00B51D13" w:rsidRPr="00855B99">
        <w:rPr>
          <w:rFonts w:ascii="Arial" w:hAnsi="Arial" w:cs="Arial"/>
          <w:sz w:val="20"/>
          <w:szCs w:val="20"/>
        </w:rPr>
        <w:t xml:space="preserve"> </w:t>
      </w:r>
      <w:r w:rsidR="00A7479C">
        <w:rPr>
          <w:rFonts w:ascii="Arial" w:hAnsi="Arial" w:cs="Arial"/>
          <w:sz w:val="20"/>
          <w:szCs w:val="20"/>
        </w:rPr>
        <w:t xml:space="preserve">to </w:t>
      </w:r>
      <w:r w:rsidR="00B51D13" w:rsidRPr="00855B99">
        <w:rPr>
          <w:rFonts w:ascii="Arial" w:hAnsi="Arial" w:cs="Arial"/>
          <w:sz w:val="20"/>
          <w:szCs w:val="20"/>
        </w:rPr>
        <w:t>help add value to the sales proce</w:t>
      </w:r>
      <w:r w:rsidR="002E50F5" w:rsidRPr="00855B99">
        <w:rPr>
          <w:rFonts w:ascii="Arial" w:hAnsi="Arial" w:cs="Arial"/>
          <w:sz w:val="20"/>
          <w:szCs w:val="20"/>
        </w:rPr>
        <w:t>ss and existing partner</w:t>
      </w:r>
      <w:r w:rsidR="00A7479C">
        <w:rPr>
          <w:rFonts w:ascii="Arial" w:hAnsi="Arial" w:cs="Arial"/>
          <w:sz w:val="20"/>
          <w:szCs w:val="20"/>
        </w:rPr>
        <w:t>ship</w:t>
      </w:r>
      <w:r w:rsidR="00B370B2">
        <w:rPr>
          <w:rFonts w:ascii="Arial" w:hAnsi="Arial" w:cs="Arial"/>
          <w:sz w:val="20"/>
          <w:szCs w:val="20"/>
        </w:rPr>
        <w:t xml:space="preserve"> portfolio</w:t>
      </w:r>
      <w:r w:rsidR="00B51D13" w:rsidRPr="00855B99">
        <w:rPr>
          <w:rFonts w:ascii="Arial" w:hAnsi="Arial" w:cs="Arial"/>
          <w:sz w:val="20"/>
          <w:szCs w:val="20"/>
        </w:rPr>
        <w:t xml:space="preserve"> by supporting the creation</w:t>
      </w:r>
      <w:r w:rsidR="00855B99">
        <w:rPr>
          <w:rFonts w:ascii="Arial" w:hAnsi="Arial" w:cs="Arial"/>
          <w:sz w:val="20"/>
          <w:szCs w:val="20"/>
        </w:rPr>
        <w:t xml:space="preserve"> and development</w:t>
      </w:r>
      <w:r w:rsidR="00B51D13" w:rsidRPr="00855B99">
        <w:rPr>
          <w:rFonts w:ascii="Arial" w:hAnsi="Arial" w:cs="Arial"/>
          <w:sz w:val="20"/>
          <w:szCs w:val="20"/>
        </w:rPr>
        <w:t xml:space="preserve"> of new </w:t>
      </w:r>
      <w:r>
        <w:rPr>
          <w:rFonts w:ascii="Arial" w:hAnsi="Arial" w:cs="Arial"/>
          <w:sz w:val="20"/>
          <w:szCs w:val="20"/>
        </w:rPr>
        <w:t xml:space="preserve">platforms, </w:t>
      </w:r>
      <w:r w:rsidR="00B51D13" w:rsidRPr="00855B99">
        <w:rPr>
          <w:rFonts w:ascii="Arial" w:hAnsi="Arial" w:cs="Arial"/>
          <w:sz w:val="20"/>
          <w:szCs w:val="20"/>
        </w:rPr>
        <w:t>ideas</w:t>
      </w:r>
      <w:r w:rsidR="00B370B2">
        <w:rPr>
          <w:rFonts w:ascii="Arial" w:hAnsi="Arial" w:cs="Arial"/>
          <w:sz w:val="20"/>
          <w:szCs w:val="20"/>
        </w:rPr>
        <w:t xml:space="preserve">, </w:t>
      </w:r>
      <w:r w:rsidR="00B51D13" w:rsidRPr="00855B99">
        <w:rPr>
          <w:rFonts w:ascii="Arial" w:hAnsi="Arial" w:cs="Arial"/>
          <w:sz w:val="20"/>
          <w:szCs w:val="20"/>
        </w:rPr>
        <w:t>approaches</w:t>
      </w:r>
      <w:r w:rsidR="00B370B2">
        <w:rPr>
          <w:rFonts w:ascii="Arial" w:hAnsi="Arial" w:cs="Arial"/>
          <w:sz w:val="20"/>
          <w:szCs w:val="20"/>
        </w:rPr>
        <w:t xml:space="preserve"> and proposals</w:t>
      </w:r>
      <w:r w:rsidR="00A7479C">
        <w:rPr>
          <w:rFonts w:ascii="Arial" w:hAnsi="Arial" w:cs="Arial"/>
          <w:sz w:val="20"/>
          <w:szCs w:val="20"/>
        </w:rPr>
        <w:t xml:space="preserve"> </w:t>
      </w:r>
      <w:r w:rsidR="00855B99">
        <w:rPr>
          <w:rFonts w:ascii="Arial" w:hAnsi="Arial" w:cs="Arial"/>
          <w:sz w:val="20"/>
          <w:szCs w:val="20"/>
        </w:rPr>
        <w:t>t</w:t>
      </w:r>
      <w:r w:rsidR="00F337AB">
        <w:rPr>
          <w:rFonts w:ascii="Arial" w:hAnsi="Arial" w:cs="Arial"/>
          <w:sz w:val="20"/>
          <w:szCs w:val="20"/>
        </w:rPr>
        <w:t>hat</w:t>
      </w:r>
      <w:r w:rsidR="00855B99">
        <w:rPr>
          <w:rFonts w:ascii="Arial" w:hAnsi="Arial" w:cs="Arial"/>
          <w:sz w:val="20"/>
          <w:szCs w:val="20"/>
        </w:rPr>
        <w:t xml:space="preserve"> continue</w:t>
      </w:r>
      <w:r w:rsidR="00B51D13" w:rsidRPr="00855B99">
        <w:rPr>
          <w:rFonts w:ascii="Arial" w:hAnsi="Arial" w:cs="Arial"/>
          <w:sz w:val="20"/>
          <w:szCs w:val="20"/>
        </w:rPr>
        <w:t xml:space="preserve"> to add value to our partnership proposition.</w:t>
      </w:r>
      <w:r w:rsidRPr="00C662BA">
        <w:t xml:space="preserve"> </w:t>
      </w:r>
      <w:r w:rsidRPr="00C662BA">
        <w:rPr>
          <w:rFonts w:ascii="Arial" w:hAnsi="Arial" w:cs="Arial"/>
          <w:sz w:val="20"/>
          <w:szCs w:val="20"/>
        </w:rPr>
        <w:t>In addition, the</w:t>
      </w:r>
      <w:r w:rsidR="00A7479C">
        <w:rPr>
          <w:rFonts w:ascii="Arial" w:hAnsi="Arial" w:cs="Arial"/>
          <w:sz w:val="20"/>
          <w:szCs w:val="20"/>
        </w:rPr>
        <w:t>y</w:t>
      </w:r>
      <w:r w:rsidRPr="00C662BA">
        <w:rPr>
          <w:rFonts w:ascii="Arial" w:hAnsi="Arial" w:cs="Arial"/>
          <w:sz w:val="20"/>
          <w:szCs w:val="20"/>
        </w:rPr>
        <w:t xml:space="preserve"> will be expected to play a supporting role on key strategic projects within the Partnerships </w:t>
      </w:r>
      <w:r w:rsidR="00B370B2">
        <w:rPr>
          <w:rFonts w:ascii="Arial" w:hAnsi="Arial" w:cs="Arial"/>
          <w:sz w:val="20"/>
          <w:szCs w:val="20"/>
        </w:rPr>
        <w:t>D</w:t>
      </w:r>
      <w:r w:rsidRPr="00C662BA">
        <w:rPr>
          <w:rFonts w:ascii="Arial" w:hAnsi="Arial" w:cs="Arial"/>
          <w:sz w:val="20"/>
          <w:szCs w:val="20"/>
        </w:rPr>
        <w:t xml:space="preserve">epartment and in cross departmental task forces. The ability to comfortably prioritise, progress and deliver a high volume of varied </w:t>
      </w:r>
      <w:r w:rsidR="00A7479C">
        <w:rPr>
          <w:rFonts w:ascii="Arial" w:hAnsi="Arial" w:cs="Arial"/>
          <w:sz w:val="20"/>
          <w:szCs w:val="20"/>
        </w:rPr>
        <w:t xml:space="preserve">creative and </w:t>
      </w:r>
      <w:r w:rsidRPr="00C662BA">
        <w:rPr>
          <w:rFonts w:ascii="Arial" w:hAnsi="Arial" w:cs="Arial"/>
          <w:sz w:val="20"/>
          <w:szCs w:val="20"/>
        </w:rPr>
        <w:t>strategically important projects is vital to the success of the role.</w:t>
      </w:r>
    </w:p>
    <w:p w14:paraId="5AF12F04" w14:textId="77777777" w:rsidR="00855B99" w:rsidRDefault="00C404E8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pict w14:anchorId="56ECABE1">
          <v:rect id="_x0000_i1026" style="width:0;height:1.5pt" o:hralign="center" o:hrstd="t" o:hr="t" fillcolor="#a0a0a0" stroked="f"/>
        </w:pict>
      </w:r>
    </w:p>
    <w:p w14:paraId="71A599C5" w14:textId="77777777" w:rsidR="003F07B3" w:rsidRPr="00855B99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Key responsibilities</w:t>
      </w:r>
    </w:p>
    <w:p w14:paraId="79091B4A" w14:textId="3F2F54C5" w:rsidR="00BF5438" w:rsidRPr="00855B99" w:rsidRDefault="00BF5438" w:rsidP="00BF5438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 xml:space="preserve">Support the </w:t>
      </w:r>
      <w:r w:rsidR="00B72617">
        <w:rPr>
          <w:rFonts w:ascii="Arial" w:hAnsi="Arial" w:cs="Arial"/>
          <w:sz w:val="20"/>
          <w:szCs w:val="20"/>
        </w:rPr>
        <w:t>creation</w:t>
      </w:r>
      <w:r w:rsidRPr="00855B99">
        <w:rPr>
          <w:rFonts w:ascii="Arial" w:hAnsi="Arial" w:cs="Arial"/>
          <w:sz w:val="20"/>
          <w:szCs w:val="20"/>
        </w:rPr>
        <w:t xml:space="preserve"> of</w:t>
      </w:r>
      <w:r w:rsidR="00B370B2">
        <w:rPr>
          <w:rFonts w:ascii="Arial" w:hAnsi="Arial" w:cs="Arial"/>
          <w:sz w:val="20"/>
          <w:szCs w:val="20"/>
        </w:rPr>
        <w:t xml:space="preserve"> powerful</w:t>
      </w:r>
      <w:r w:rsidR="00B72617">
        <w:rPr>
          <w:rFonts w:ascii="Arial" w:hAnsi="Arial" w:cs="Arial"/>
          <w:sz w:val="20"/>
          <w:szCs w:val="20"/>
        </w:rPr>
        <w:t xml:space="preserve"> partnership </w:t>
      </w:r>
      <w:r w:rsidRPr="00855B99">
        <w:rPr>
          <w:rFonts w:ascii="Arial" w:hAnsi="Arial" w:cs="Arial"/>
          <w:sz w:val="20"/>
          <w:szCs w:val="20"/>
        </w:rPr>
        <w:t>propos</w:t>
      </w:r>
      <w:r w:rsidR="00CF387B" w:rsidRPr="00855B99">
        <w:rPr>
          <w:rFonts w:ascii="Arial" w:hAnsi="Arial" w:cs="Arial"/>
          <w:sz w:val="20"/>
          <w:szCs w:val="20"/>
        </w:rPr>
        <w:t xml:space="preserve">als for prospects &amp; </w:t>
      </w:r>
      <w:r w:rsidR="00B72617">
        <w:rPr>
          <w:rFonts w:ascii="Arial" w:hAnsi="Arial" w:cs="Arial"/>
          <w:sz w:val="20"/>
          <w:szCs w:val="20"/>
        </w:rPr>
        <w:t xml:space="preserve">existing </w:t>
      </w:r>
      <w:r w:rsidR="00CF387B" w:rsidRPr="00855B99">
        <w:rPr>
          <w:rFonts w:ascii="Arial" w:hAnsi="Arial" w:cs="Arial"/>
          <w:sz w:val="20"/>
          <w:szCs w:val="20"/>
        </w:rPr>
        <w:t>partners</w:t>
      </w:r>
      <w:r w:rsidR="00B72617">
        <w:rPr>
          <w:rFonts w:ascii="Arial" w:hAnsi="Arial" w:cs="Arial"/>
          <w:sz w:val="20"/>
          <w:szCs w:val="20"/>
        </w:rPr>
        <w:t xml:space="preserve"> </w:t>
      </w:r>
      <w:r w:rsidR="00B370B2">
        <w:rPr>
          <w:rFonts w:ascii="Arial" w:hAnsi="Arial" w:cs="Arial"/>
          <w:sz w:val="20"/>
          <w:szCs w:val="20"/>
        </w:rPr>
        <w:t>through</w:t>
      </w:r>
      <w:r w:rsidRPr="00855B99">
        <w:rPr>
          <w:rFonts w:ascii="Arial" w:hAnsi="Arial" w:cs="Arial"/>
          <w:sz w:val="20"/>
          <w:szCs w:val="20"/>
        </w:rPr>
        <w:t xml:space="preserve">: </w:t>
      </w:r>
    </w:p>
    <w:p w14:paraId="6D68E87B" w14:textId="0ED141DA" w:rsidR="00BF5438" w:rsidRPr="00855B99" w:rsidRDefault="00F12B8A" w:rsidP="00BF5438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>Facilitating</w:t>
      </w:r>
      <w:r w:rsidR="00BF5438" w:rsidRPr="00855B99">
        <w:rPr>
          <w:rFonts w:ascii="Arial" w:hAnsi="Arial" w:cs="Arial"/>
          <w:sz w:val="20"/>
          <w:szCs w:val="20"/>
        </w:rPr>
        <w:t xml:space="preserve"> </w:t>
      </w:r>
      <w:r w:rsidR="00B72617">
        <w:rPr>
          <w:rFonts w:ascii="Arial" w:hAnsi="Arial" w:cs="Arial"/>
          <w:sz w:val="20"/>
          <w:szCs w:val="20"/>
        </w:rPr>
        <w:t>creative</w:t>
      </w:r>
      <w:r w:rsidR="00BF5438" w:rsidRPr="00855B99">
        <w:rPr>
          <w:rFonts w:ascii="Arial" w:hAnsi="Arial" w:cs="Arial"/>
          <w:sz w:val="20"/>
          <w:szCs w:val="20"/>
        </w:rPr>
        <w:t xml:space="preserve"> sessions </w:t>
      </w:r>
      <w:r w:rsidR="00711DB7">
        <w:rPr>
          <w:rFonts w:ascii="Arial" w:hAnsi="Arial" w:cs="Arial"/>
          <w:sz w:val="20"/>
          <w:szCs w:val="20"/>
        </w:rPr>
        <w:t xml:space="preserve">(internal </w:t>
      </w:r>
      <w:r w:rsidR="00F337AB">
        <w:rPr>
          <w:rFonts w:ascii="Arial" w:hAnsi="Arial" w:cs="Arial"/>
          <w:sz w:val="20"/>
          <w:szCs w:val="20"/>
        </w:rPr>
        <w:t>&amp; external</w:t>
      </w:r>
      <w:r w:rsidR="00711DB7">
        <w:rPr>
          <w:rFonts w:ascii="Arial" w:hAnsi="Arial" w:cs="Arial"/>
          <w:sz w:val="20"/>
          <w:szCs w:val="20"/>
        </w:rPr>
        <w:t xml:space="preserve">) </w:t>
      </w:r>
      <w:r w:rsidR="00855B99">
        <w:rPr>
          <w:rFonts w:ascii="Arial" w:hAnsi="Arial" w:cs="Arial"/>
          <w:sz w:val="20"/>
          <w:szCs w:val="20"/>
        </w:rPr>
        <w:t xml:space="preserve">to </w:t>
      </w:r>
      <w:r w:rsidR="00711DB7">
        <w:rPr>
          <w:rFonts w:ascii="Arial" w:hAnsi="Arial" w:cs="Arial"/>
          <w:sz w:val="20"/>
          <w:szCs w:val="20"/>
        </w:rPr>
        <w:t>capture ideas and</w:t>
      </w:r>
      <w:r w:rsidR="00EB69A0">
        <w:rPr>
          <w:rFonts w:ascii="Arial" w:hAnsi="Arial" w:cs="Arial"/>
          <w:sz w:val="20"/>
          <w:szCs w:val="20"/>
        </w:rPr>
        <w:t xml:space="preserve"> develop</w:t>
      </w:r>
      <w:r w:rsidR="00855B99">
        <w:rPr>
          <w:rFonts w:ascii="Arial" w:hAnsi="Arial" w:cs="Arial"/>
          <w:sz w:val="20"/>
          <w:szCs w:val="20"/>
        </w:rPr>
        <w:t xml:space="preserve"> </w:t>
      </w:r>
      <w:r w:rsidR="00711DB7">
        <w:rPr>
          <w:rFonts w:ascii="Arial" w:hAnsi="Arial" w:cs="Arial"/>
          <w:sz w:val="20"/>
          <w:szCs w:val="20"/>
        </w:rPr>
        <w:t xml:space="preserve">initial </w:t>
      </w:r>
      <w:r w:rsidR="00BF5438" w:rsidRPr="00855B99">
        <w:rPr>
          <w:rFonts w:ascii="Arial" w:hAnsi="Arial" w:cs="Arial"/>
          <w:sz w:val="20"/>
          <w:szCs w:val="20"/>
        </w:rPr>
        <w:t>thinking</w:t>
      </w:r>
    </w:p>
    <w:p w14:paraId="6CABA799" w14:textId="623A6A75" w:rsidR="00BF5438" w:rsidRPr="00855B99" w:rsidRDefault="00BF5438" w:rsidP="00BF5438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 xml:space="preserve">Identifying </w:t>
      </w:r>
      <w:r w:rsidR="00B72617">
        <w:rPr>
          <w:rFonts w:ascii="Arial" w:hAnsi="Arial" w:cs="Arial"/>
          <w:sz w:val="20"/>
          <w:szCs w:val="20"/>
        </w:rPr>
        <w:t xml:space="preserve">and developing </w:t>
      </w:r>
      <w:r w:rsidR="00B370B2">
        <w:rPr>
          <w:rFonts w:ascii="Arial" w:hAnsi="Arial" w:cs="Arial"/>
          <w:sz w:val="20"/>
          <w:szCs w:val="20"/>
        </w:rPr>
        <w:t xml:space="preserve">strong </w:t>
      </w:r>
      <w:r w:rsidR="002E50F5" w:rsidRPr="00855B99">
        <w:rPr>
          <w:rFonts w:ascii="Arial" w:hAnsi="Arial" w:cs="Arial"/>
          <w:sz w:val="20"/>
          <w:szCs w:val="20"/>
        </w:rPr>
        <w:t>partnership</w:t>
      </w:r>
      <w:r w:rsidR="00855B99">
        <w:rPr>
          <w:rFonts w:ascii="Arial" w:hAnsi="Arial" w:cs="Arial"/>
          <w:sz w:val="20"/>
          <w:szCs w:val="20"/>
        </w:rPr>
        <w:t xml:space="preserve"> territor</w:t>
      </w:r>
      <w:r w:rsidR="00B72617">
        <w:rPr>
          <w:rFonts w:ascii="Arial" w:hAnsi="Arial" w:cs="Arial"/>
          <w:sz w:val="20"/>
          <w:szCs w:val="20"/>
        </w:rPr>
        <w:t>ies/</w:t>
      </w:r>
      <w:r w:rsidR="00855B99">
        <w:rPr>
          <w:rFonts w:ascii="Arial" w:hAnsi="Arial" w:cs="Arial"/>
          <w:sz w:val="20"/>
          <w:szCs w:val="20"/>
        </w:rPr>
        <w:t>platform</w:t>
      </w:r>
      <w:r w:rsidR="00B72617">
        <w:rPr>
          <w:rFonts w:ascii="Arial" w:hAnsi="Arial" w:cs="Arial"/>
          <w:sz w:val="20"/>
          <w:szCs w:val="20"/>
        </w:rPr>
        <w:t xml:space="preserve">s </w:t>
      </w:r>
      <w:r w:rsidR="00855B99">
        <w:rPr>
          <w:rFonts w:ascii="Arial" w:hAnsi="Arial" w:cs="Arial"/>
          <w:sz w:val="20"/>
          <w:szCs w:val="20"/>
        </w:rPr>
        <w:t>and</w:t>
      </w:r>
      <w:r w:rsidR="00711DB7">
        <w:rPr>
          <w:rFonts w:ascii="Arial" w:hAnsi="Arial" w:cs="Arial"/>
          <w:sz w:val="20"/>
          <w:szCs w:val="20"/>
        </w:rPr>
        <w:t xml:space="preserve"> concepts</w:t>
      </w:r>
      <w:r w:rsidR="002E50F5" w:rsidRPr="00855B99">
        <w:rPr>
          <w:rFonts w:ascii="Arial" w:hAnsi="Arial" w:cs="Arial"/>
          <w:sz w:val="20"/>
          <w:szCs w:val="20"/>
        </w:rPr>
        <w:t xml:space="preserve"> </w:t>
      </w:r>
    </w:p>
    <w:p w14:paraId="10498E99" w14:textId="6997A715" w:rsidR="00BF5438" w:rsidRPr="00855B99" w:rsidRDefault="00B72617" w:rsidP="00BF5438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Selecting</w:t>
      </w:r>
      <w:r w:rsidR="002E50F5" w:rsidRPr="00855B99">
        <w:rPr>
          <w:rFonts w:ascii="Arial" w:hAnsi="Arial" w:cs="Arial"/>
          <w:sz w:val="20"/>
          <w:szCs w:val="20"/>
        </w:rPr>
        <w:t xml:space="preserve"> and p</w:t>
      </w:r>
      <w:r w:rsidR="00F12B8A" w:rsidRPr="00855B99">
        <w:rPr>
          <w:rFonts w:ascii="Arial" w:hAnsi="Arial" w:cs="Arial"/>
          <w:sz w:val="20"/>
          <w:szCs w:val="20"/>
        </w:rPr>
        <w:t>ackag</w:t>
      </w:r>
      <w:r>
        <w:rPr>
          <w:rFonts w:ascii="Arial" w:hAnsi="Arial" w:cs="Arial"/>
          <w:sz w:val="20"/>
          <w:szCs w:val="20"/>
        </w:rPr>
        <w:t>ing</w:t>
      </w:r>
      <w:r w:rsidR="00F12B8A" w:rsidRPr="00855B9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optimal</w:t>
      </w:r>
      <w:r w:rsidR="00EB69A0">
        <w:rPr>
          <w:rFonts w:ascii="Arial" w:hAnsi="Arial" w:cs="Arial"/>
          <w:sz w:val="20"/>
          <w:szCs w:val="20"/>
        </w:rPr>
        <w:t xml:space="preserve"> </w:t>
      </w:r>
      <w:r w:rsidR="00BF5438" w:rsidRPr="00855B99">
        <w:rPr>
          <w:rFonts w:ascii="Arial" w:hAnsi="Arial" w:cs="Arial"/>
          <w:sz w:val="20"/>
          <w:szCs w:val="20"/>
        </w:rPr>
        <w:t>asset</w:t>
      </w:r>
      <w:r>
        <w:rPr>
          <w:rFonts w:ascii="Arial" w:hAnsi="Arial" w:cs="Arial"/>
          <w:sz w:val="20"/>
          <w:szCs w:val="20"/>
        </w:rPr>
        <w:t xml:space="preserve"> mix</w:t>
      </w:r>
      <w:r w:rsidR="00BF5438" w:rsidRPr="00855B9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deliver </w:t>
      </w:r>
      <w:r w:rsidR="00EB69A0">
        <w:rPr>
          <w:rFonts w:ascii="Arial" w:hAnsi="Arial" w:cs="Arial"/>
          <w:sz w:val="20"/>
          <w:szCs w:val="20"/>
        </w:rPr>
        <w:t xml:space="preserve">the desired results </w:t>
      </w:r>
    </w:p>
    <w:p w14:paraId="1B20E21C" w14:textId="7D809CC6" w:rsidR="00711DB7" w:rsidRDefault="00711DB7" w:rsidP="00711DB7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bring </w:t>
      </w:r>
      <w:r w:rsidR="00B72617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>proposal</w:t>
      </w:r>
      <w:r w:rsidR="00B370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life in the most powerful way </w:t>
      </w:r>
      <w:r w:rsidR="00B370B2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593DF02" w14:textId="6D1F6E37" w:rsidR="00F337AB" w:rsidRPr="00F337AB" w:rsidRDefault="00F337AB" w:rsidP="00F337AB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Crafting</w:t>
      </w:r>
      <w:r w:rsidRPr="00855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855B99">
        <w:rPr>
          <w:rFonts w:ascii="Arial" w:hAnsi="Arial" w:cs="Arial"/>
          <w:sz w:val="20"/>
          <w:szCs w:val="20"/>
        </w:rPr>
        <w:t xml:space="preserve"> structure, narrative and storytelling</w:t>
      </w:r>
      <w:r>
        <w:rPr>
          <w:rFonts w:ascii="Arial" w:hAnsi="Arial" w:cs="Arial"/>
          <w:sz w:val="20"/>
          <w:szCs w:val="20"/>
        </w:rPr>
        <w:t xml:space="preserve"> of proposals</w:t>
      </w:r>
    </w:p>
    <w:p w14:paraId="06E4A2D9" w14:textId="764ECD64" w:rsidR="00EB69A0" w:rsidRDefault="00711DB7" w:rsidP="00EB69A0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a sense of theatre</w:t>
      </w:r>
    </w:p>
    <w:p w14:paraId="4DB6D00E" w14:textId="3CE31894" w:rsidR="00B72617" w:rsidRPr="00EB69A0" w:rsidRDefault="00EB69A0" w:rsidP="00EB69A0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11DB7" w:rsidRPr="00EB69A0">
        <w:rPr>
          <w:rFonts w:ascii="Arial" w:hAnsi="Arial" w:cs="Arial"/>
          <w:sz w:val="20"/>
          <w:szCs w:val="20"/>
        </w:rPr>
        <w:t xml:space="preserve">eveloping experiences </w:t>
      </w:r>
      <w:r w:rsidR="00B370B2" w:rsidRPr="00EB69A0">
        <w:rPr>
          <w:rFonts w:ascii="Arial" w:hAnsi="Arial" w:cs="Arial"/>
          <w:sz w:val="20"/>
          <w:szCs w:val="20"/>
        </w:rPr>
        <w:t>that</w:t>
      </w:r>
      <w:r w:rsidR="00711DB7" w:rsidRPr="00EB69A0">
        <w:rPr>
          <w:rFonts w:ascii="Arial" w:hAnsi="Arial" w:cs="Arial"/>
          <w:sz w:val="20"/>
          <w:szCs w:val="20"/>
        </w:rPr>
        <w:t xml:space="preserve"> showcase and immerse prospects in the opportunity</w:t>
      </w:r>
      <w:r w:rsidR="00B370B2" w:rsidRPr="00EB69A0">
        <w:rPr>
          <w:rFonts w:ascii="Arial" w:hAnsi="Arial" w:cs="Arial"/>
          <w:sz w:val="20"/>
          <w:szCs w:val="20"/>
        </w:rPr>
        <w:t xml:space="preserve"> in order</w:t>
      </w:r>
      <w:r w:rsidR="00711DB7" w:rsidRPr="00EB69A0">
        <w:rPr>
          <w:rFonts w:ascii="Arial" w:hAnsi="Arial" w:cs="Arial"/>
          <w:sz w:val="20"/>
          <w:szCs w:val="20"/>
        </w:rPr>
        <w:t xml:space="preserve"> to </w:t>
      </w:r>
      <w:r w:rsidR="00B72617" w:rsidRPr="00EB69A0">
        <w:rPr>
          <w:rFonts w:ascii="Arial" w:hAnsi="Arial" w:cs="Arial"/>
          <w:sz w:val="20"/>
          <w:szCs w:val="20"/>
        </w:rPr>
        <w:t>engage, excite and positively impact th</w:t>
      </w:r>
      <w:r w:rsidR="00B370B2" w:rsidRPr="00EB69A0">
        <w:rPr>
          <w:rFonts w:ascii="Arial" w:hAnsi="Arial" w:cs="Arial"/>
          <w:sz w:val="20"/>
          <w:szCs w:val="20"/>
        </w:rPr>
        <w:t>em</w:t>
      </w:r>
      <w:r w:rsidR="00B72617" w:rsidRPr="00EB69A0">
        <w:rPr>
          <w:rFonts w:ascii="Arial" w:hAnsi="Arial" w:cs="Arial"/>
          <w:sz w:val="20"/>
          <w:szCs w:val="20"/>
        </w:rPr>
        <w:t xml:space="preserve"> </w:t>
      </w:r>
    </w:p>
    <w:p w14:paraId="1B90C109" w14:textId="704DA47F" w:rsidR="00711DB7" w:rsidRPr="00B72617" w:rsidRDefault="00711DB7" w:rsidP="00711DB7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Support </w:t>
      </w:r>
      <w:r w:rsidR="00EB69A0">
        <w:rPr>
          <w:rFonts w:ascii="Arial" w:hAnsi="Arial" w:cs="Arial"/>
          <w:sz w:val="20"/>
          <w:szCs w:val="20"/>
        </w:rPr>
        <w:t xml:space="preserve">with </w:t>
      </w:r>
      <w:r w:rsidRPr="00B72617">
        <w:rPr>
          <w:rFonts w:ascii="Arial" w:hAnsi="Arial" w:cs="Arial"/>
          <w:sz w:val="20"/>
          <w:szCs w:val="20"/>
        </w:rPr>
        <w:t>the presentation of</w:t>
      </w:r>
      <w:r w:rsidR="00D053AF">
        <w:rPr>
          <w:rFonts w:ascii="Arial" w:hAnsi="Arial" w:cs="Arial"/>
          <w:sz w:val="20"/>
          <w:szCs w:val="20"/>
        </w:rPr>
        <w:t xml:space="preserve"> certain</w:t>
      </w:r>
      <w:r w:rsidRPr="00B72617">
        <w:rPr>
          <w:rFonts w:ascii="Arial" w:hAnsi="Arial" w:cs="Arial"/>
          <w:sz w:val="20"/>
          <w:szCs w:val="20"/>
        </w:rPr>
        <w:t xml:space="preserve"> proposals </w:t>
      </w:r>
      <w:r w:rsidR="00BF5438" w:rsidRPr="00B72617">
        <w:rPr>
          <w:rFonts w:ascii="Arial" w:hAnsi="Arial" w:cs="Arial"/>
          <w:sz w:val="20"/>
          <w:szCs w:val="20"/>
        </w:rPr>
        <w:t xml:space="preserve"> </w:t>
      </w:r>
    </w:p>
    <w:p w14:paraId="1A90BF91" w14:textId="4EA142E9" w:rsidR="00711DB7" w:rsidRPr="00855B99" w:rsidRDefault="00711DB7" w:rsidP="00711DB7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>Market &amp; trend watch</w:t>
      </w:r>
    </w:p>
    <w:p w14:paraId="3E11DA98" w14:textId="39650C91" w:rsidR="00711DB7" w:rsidRDefault="00D053AF" w:rsidP="00711DB7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11DB7" w:rsidRPr="00855B99">
        <w:rPr>
          <w:rFonts w:ascii="Arial" w:hAnsi="Arial" w:cs="Arial"/>
          <w:sz w:val="20"/>
          <w:szCs w:val="20"/>
        </w:rPr>
        <w:t xml:space="preserve">nsure the </w:t>
      </w:r>
      <w:r w:rsidR="00711DB7">
        <w:rPr>
          <w:rFonts w:ascii="Arial" w:hAnsi="Arial" w:cs="Arial"/>
          <w:sz w:val="20"/>
          <w:szCs w:val="20"/>
        </w:rPr>
        <w:t>P</w:t>
      </w:r>
      <w:r w:rsidR="00711DB7" w:rsidRPr="00855B99">
        <w:rPr>
          <w:rFonts w:ascii="Arial" w:hAnsi="Arial" w:cs="Arial"/>
          <w:sz w:val="20"/>
          <w:szCs w:val="20"/>
        </w:rPr>
        <w:t xml:space="preserve">artnerships </w:t>
      </w:r>
      <w:r w:rsidR="00B370B2">
        <w:rPr>
          <w:rFonts w:ascii="Arial" w:hAnsi="Arial" w:cs="Arial"/>
          <w:sz w:val="20"/>
          <w:szCs w:val="20"/>
        </w:rPr>
        <w:t>D</w:t>
      </w:r>
      <w:r w:rsidR="00711DB7" w:rsidRPr="00855B99">
        <w:rPr>
          <w:rFonts w:ascii="Arial" w:hAnsi="Arial" w:cs="Arial"/>
          <w:sz w:val="20"/>
          <w:szCs w:val="20"/>
        </w:rPr>
        <w:t>epartment is</w:t>
      </w:r>
      <w:r w:rsidR="00B370B2">
        <w:rPr>
          <w:rFonts w:ascii="Arial" w:hAnsi="Arial" w:cs="Arial"/>
          <w:sz w:val="20"/>
          <w:szCs w:val="20"/>
        </w:rPr>
        <w:t xml:space="preserve"> informed </w:t>
      </w:r>
      <w:r w:rsidR="00711DB7" w:rsidRPr="00855B99">
        <w:rPr>
          <w:rFonts w:ascii="Arial" w:hAnsi="Arial" w:cs="Arial"/>
          <w:sz w:val="20"/>
          <w:szCs w:val="20"/>
        </w:rPr>
        <w:t xml:space="preserve">of key developments and trends </w:t>
      </w:r>
      <w:r w:rsidR="00711DB7">
        <w:rPr>
          <w:rFonts w:ascii="Arial" w:hAnsi="Arial" w:cs="Arial"/>
          <w:sz w:val="20"/>
          <w:szCs w:val="20"/>
        </w:rPr>
        <w:t xml:space="preserve">from </w:t>
      </w:r>
      <w:r w:rsidR="00711DB7" w:rsidRPr="00855B99">
        <w:rPr>
          <w:rFonts w:ascii="Arial" w:hAnsi="Arial" w:cs="Arial"/>
          <w:sz w:val="20"/>
          <w:szCs w:val="20"/>
        </w:rPr>
        <w:t>across the sports,</w:t>
      </w:r>
      <w:r w:rsidR="00B370B2">
        <w:rPr>
          <w:rFonts w:ascii="Arial" w:hAnsi="Arial" w:cs="Arial"/>
          <w:sz w:val="20"/>
          <w:szCs w:val="20"/>
        </w:rPr>
        <w:t xml:space="preserve"> entertainment,</w:t>
      </w:r>
      <w:r w:rsidR="00711DB7" w:rsidRPr="00855B99">
        <w:rPr>
          <w:rFonts w:ascii="Arial" w:hAnsi="Arial" w:cs="Arial"/>
          <w:sz w:val="20"/>
          <w:szCs w:val="20"/>
        </w:rPr>
        <w:t xml:space="preserve"> marketing </w:t>
      </w:r>
      <w:r w:rsidR="00F337AB">
        <w:rPr>
          <w:rFonts w:ascii="Arial" w:hAnsi="Arial" w:cs="Arial"/>
          <w:sz w:val="20"/>
          <w:szCs w:val="20"/>
        </w:rPr>
        <w:t>and other</w:t>
      </w:r>
      <w:r w:rsidR="00711DB7" w:rsidRPr="00855B99">
        <w:rPr>
          <w:rFonts w:ascii="Arial" w:hAnsi="Arial" w:cs="Arial"/>
          <w:sz w:val="20"/>
          <w:szCs w:val="20"/>
        </w:rPr>
        <w:t xml:space="preserve"> </w:t>
      </w:r>
      <w:r w:rsidR="001F2330">
        <w:rPr>
          <w:rFonts w:ascii="Arial" w:hAnsi="Arial" w:cs="Arial"/>
          <w:sz w:val="20"/>
          <w:szCs w:val="20"/>
        </w:rPr>
        <w:t>relevant</w:t>
      </w:r>
      <w:r w:rsidR="00711DB7" w:rsidRPr="00855B99">
        <w:rPr>
          <w:rFonts w:ascii="Arial" w:hAnsi="Arial" w:cs="Arial"/>
          <w:sz w:val="20"/>
          <w:szCs w:val="20"/>
        </w:rPr>
        <w:t xml:space="preserve"> industries</w:t>
      </w:r>
    </w:p>
    <w:p w14:paraId="78F3243C" w14:textId="68CCDD2D" w:rsidR="00D053AF" w:rsidRPr="00FB3CDF" w:rsidRDefault="00FB3CDF" w:rsidP="00C10979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FB3CDF">
        <w:rPr>
          <w:rFonts w:ascii="Arial" w:hAnsi="Arial" w:cs="Arial"/>
          <w:sz w:val="20"/>
          <w:szCs w:val="20"/>
        </w:rPr>
        <w:t xml:space="preserve">Feed key market information and insights into individuals, teams, proposals &amp; workstreams and help </w:t>
      </w:r>
      <w:r w:rsidR="00711DB7" w:rsidRPr="00FB3CDF">
        <w:rPr>
          <w:rFonts w:ascii="Arial" w:hAnsi="Arial" w:cs="Arial"/>
          <w:sz w:val="20"/>
          <w:szCs w:val="20"/>
        </w:rPr>
        <w:t>colleagues understand the relevance</w:t>
      </w:r>
      <w:r w:rsidR="00B370B2" w:rsidRPr="00FB3CDF">
        <w:rPr>
          <w:rFonts w:ascii="Arial" w:hAnsi="Arial" w:cs="Arial"/>
          <w:sz w:val="20"/>
          <w:szCs w:val="20"/>
        </w:rPr>
        <w:t xml:space="preserve">, </w:t>
      </w:r>
      <w:r w:rsidR="00D053AF" w:rsidRPr="00FB3CDF">
        <w:rPr>
          <w:rFonts w:ascii="Arial" w:hAnsi="Arial" w:cs="Arial"/>
          <w:sz w:val="20"/>
          <w:szCs w:val="20"/>
        </w:rPr>
        <w:t>consideratio</w:t>
      </w:r>
      <w:r w:rsidR="00B370B2" w:rsidRPr="00FB3CDF">
        <w:rPr>
          <w:rFonts w:ascii="Arial" w:hAnsi="Arial" w:cs="Arial"/>
          <w:sz w:val="20"/>
          <w:szCs w:val="20"/>
        </w:rPr>
        <w:t>ns and imp</w:t>
      </w:r>
      <w:r>
        <w:rPr>
          <w:rFonts w:ascii="Arial" w:hAnsi="Arial" w:cs="Arial"/>
          <w:sz w:val="20"/>
          <w:szCs w:val="20"/>
        </w:rPr>
        <w:t>act</w:t>
      </w:r>
      <w:r w:rsidR="00D053AF" w:rsidRPr="00FB3CDF">
        <w:rPr>
          <w:rFonts w:ascii="Arial" w:hAnsi="Arial" w:cs="Arial"/>
          <w:sz w:val="20"/>
          <w:szCs w:val="20"/>
        </w:rPr>
        <w:t xml:space="preserve"> for</w:t>
      </w:r>
      <w:r w:rsidR="00711DB7" w:rsidRPr="00FB3CDF">
        <w:rPr>
          <w:rFonts w:ascii="Arial" w:hAnsi="Arial" w:cs="Arial"/>
          <w:sz w:val="20"/>
          <w:szCs w:val="20"/>
        </w:rPr>
        <w:t xml:space="preserve"> the</w:t>
      </w:r>
      <w:r w:rsidR="00D053AF" w:rsidRPr="00FB3CDF">
        <w:rPr>
          <w:rFonts w:ascii="Arial" w:hAnsi="Arial" w:cs="Arial"/>
          <w:sz w:val="20"/>
          <w:szCs w:val="20"/>
        </w:rPr>
        <w:t xml:space="preserve">ir </w:t>
      </w:r>
      <w:r w:rsidR="00F337AB">
        <w:rPr>
          <w:rFonts w:ascii="Arial" w:hAnsi="Arial" w:cs="Arial"/>
          <w:sz w:val="20"/>
          <w:szCs w:val="20"/>
        </w:rPr>
        <w:t xml:space="preserve">respective </w:t>
      </w:r>
      <w:r w:rsidR="00D053AF" w:rsidRPr="00FB3CDF">
        <w:rPr>
          <w:rFonts w:ascii="Arial" w:hAnsi="Arial" w:cs="Arial"/>
          <w:sz w:val="20"/>
          <w:szCs w:val="20"/>
        </w:rPr>
        <w:t>prospect</w:t>
      </w:r>
      <w:r w:rsidR="00F337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</w:t>
      </w:r>
      <w:r w:rsidR="00D053AF" w:rsidRPr="00FB3CDF">
        <w:rPr>
          <w:rFonts w:ascii="Arial" w:hAnsi="Arial" w:cs="Arial"/>
          <w:sz w:val="20"/>
          <w:szCs w:val="20"/>
        </w:rPr>
        <w:t>partner</w:t>
      </w:r>
      <w:r w:rsidR="00F337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or project</w:t>
      </w:r>
      <w:r w:rsidR="00F337AB">
        <w:rPr>
          <w:rFonts w:ascii="Arial" w:hAnsi="Arial" w:cs="Arial"/>
          <w:sz w:val="20"/>
          <w:szCs w:val="20"/>
        </w:rPr>
        <w:t>s</w:t>
      </w:r>
      <w:r w:rsidR="00D053AF" w:rsidRPr="00FB3CDF">
        <w:rPr>
          <w:rFonts w:ascii="Arial" w:hAnsi="Arial" w:cs="Arial"/>
          <w:sz w:val="20"/>
          <w:szCs w:val="20"/>
        </w:rPr>
        <w:t xml:space="preserve"> </w:t>
      </w:r>
    </w:p>
    <w:p w14:paraId="4DFBC68B" w14:textId="34E7DBCA" w:rsidR="00711DB7" w:rsidRDefault="00D053AF" w:rsidP="00711DB7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11DB7" w:rsidRPr="00855B99">
        <w:rPr>
          <w:rFonts w:ascii="Arial" w:hAnsi="Arial" w:cs="Arial"/>
          <w:sz w:val="20"/>
          <w:szCs w:val="20"/>
        </w:rPr>
        <w:t xml:space="preserve">rovide inspiration to </w:t>
      </w:r>
      <w:r w:rsidR="001F2330">
        <w:rPr>
          <w:rFonts w:ascii="Arial" w:hAnsi="Arial" w:cs="Arial"/>
          <w:sz w:val="20"/>
          <w:szCs w:val="20"/>
        </w:rPr>
        <w:t xml:space="preserve">team to </w:t>
      </w:r>
      <w:r w:rsidR="00711DB7" w:rsidRPr="00855B99">
        <w:rPr>
          <w:rFonts w:ascii="Arial" w:hAnsi="Arial" w:cs="Arial"/>
          <w:sz w:val="20"/>
          <w:szCs w:val="20"/>
        </w:rPr>
        <w:t>continue to innovate</w:t>
      </w:r>
      <w:r>
        <w:rPr>
          <w:rFonts w:ascii="Arial" w:hAnsi="Arial" w:cs="Arial"/>
          <w:sz w:val="20"/>
          <w:szCs w:val="20"/>
        </w:rPr>
        <w:t xml:space="preserve"> ideas and approach</w:t>
      </w:r>
      <w:r w:rsidR="00711DB7" w:rsidRPr="00855B99">
        <w:rPr>
          <w:rFonts w:ascii="Arial" w:hAnsi="Arial" w:cs="Arial"/>
          <w:sz w:val="20"/>
          <w:szCs w:val="20"/>
        </w:rPr>
        <w:t xml:space="preserve"> </w:t>
      </w:r>
    </w:p>
    <w:p w14:paraId="7F6204E0" w14:textId="6FA2DCDF" w:rsidR="00711DB7" w:rsidRDefault="00711DB7" w:rsidP="00711DB7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Strategic projects &amp; cross departmental task force involvement. Representing: </w:t>
      </w:r>
    </w:p>
    <w:p w14:paraId="088BBBCE" w14:textId="051A549E" w:rsidR="00711DB7" w:rsidRDefault="00711DB7" w:rsidP="00711DB7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&amp; Creative function in key </w:t>
      </w:r>
      <w:r w:rsidR="001F2330">
        <w:rPr>
          <w:rFonts w:ascii="Arial" w:hAnsi="Arial" w:cs="Arial"/>
          <w:sz w:val="20"/>
          <w:szCs w:val="20"/>
        </w:rPr>
        <w:t>Partnership d</w:t>
      </w:r>
      <w:r>
        <w:rPr>
          <w:rFonts w:ascii="Arial" w:hAnsi="Arial" w:cs="Arial"/>
          <w:sz w:val="20"/>
          <w:szCs w:val="20"/>
        </w:rPr>
        <w:t>epartmental projects</w:t>
      </w:r>
    </w:p>
    <w:p w14:paraId="70F03A5A" w14:textId="36B8E452" w:rsidR="00BF5438" w:rsidRDefault="00711DB7" w:rsidP="00711DB7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Partnerships </w:t>
      </w:r>
      <w:r w:rsidR="00FB3CD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epartment in wider strategic business projects</w:t>
      </w:r>
      <w:r w:rsidR="00D053AF">
        <w:rPr>
          <w:rFonts w:ascii="Arial" w:hAnsi="Arial" w:cs="Arial"/>
          <w:sz w:val="20"/>
          <w:szCs w:val="20"/>
        </w:rPr>
        <w:t xml:space="preserve"> across Clubs and Group</w:t>
      </w:r>
    </w:p>
    <w:p w14:paraId="7DFB9886" w14:textId="77777777" w:rsidR="001F2330" w:rsidRDefault="001F2330" w:rsidP="00F337AB">
      <w:pPr>
        <w:pStyle w:val="ListParagraph"/>
        <w:tabs>
          <w:tab w:val="left" w:pos="3085"/>
        </w:tabs>
        <w:spacing w:after="120"/>
        <w:ind w:left="360"/>
        <w:rPr>
          <w:rFonts w:ascii="Arial" w:hAnsi="Arial" w:cs="Arial"/>
          <w:sz w:val="20"/>
          <w:szCs w:val="20"/>
        </w:rPr>
      </w:pPr>
    </w:p>
    <w:p w14:paraId="3B5AB487" w14:textId="21CC7031" w:rsidR="001F2330" w:rsidRDefault="001F2330" w:rsidP="001F2330">
      <w:pPr>
        <w:pStyle w:val="ListParagraph"/>
        <w:tabs>
          <w:tab w:val="left" w:pos="3085"/>
        </w:tabs>
        <w:spacing w:after="120"/>
        <w:ind w:left="360"/>
        <w:rPr>
          <w:rFonts w:ascii="Arial" w:hAnsi="Arial" w:cs="Arial"/>
          <w:sz w:val="20"/>
          <w:szCs w:val="20"/>
        </w:rPr>
      </w:pPr>
    </w:p>
    <w:p w14:paraId="7CEBAD29" w14:textId="77777777" w:rsidR="00F337AB" w:rsidRDefault="00F337AB" w:rsidP="00F337AB">
      <w:pPr>
        <w:pStyle w:val="ListParagraph"/>
        <w:tabs>
          <w:tab w:val="left" w:pos="3085"/>
        </w:tabs>
        <w:spacing w:after="120"/>
        <w:ind w:left="360"/>
        <w:rPr>
          <w:rFonts w:ascii="Arial" w:hAnsi="Arial" w:cs="Arial"/>
          <w:sz w:val="20"/>
          <w:szCs w:val="20"/>
        </w:rPr>
      </w:pPr>
    </w:p>
    <w:p w14:paraId="73E56927" w14:textId="4A9803BE" w:rsidR="00D053AF" w:rsidRPr="001F2330" w:rsidRDefault="00711DB7" w:rsidP="001F2330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1F2330">
        <w:rPr>
          <w:rFonts w:ascii="Arial" w:hAnsi="Arial" w:cs="Arial"/>
          <w:sz w:val="20"/>
          <w:szCs w:val="20"/>
        </w:rPr>
        <w:t xml:space="preserve">Develop strong </w:t>
      </w:r>
      <w:r w:rsidR="00F337AB">
        <w:rPr>
          <w:rFonts w:ascii="Arial" w:hAnsi="Arial" w:cs="Arial"/>
          <w:sz w:val="20"/>
          <w:szCs w:val="20"/>
        </w:rPr>
        <w:t>knowledge of,</w:t>
      </w:r>
      <w:r w:rsidRPr="001F2330">
        <w:rPr>
          <w:rFonts w:ascii="Arial" w:hAnsi="Arial" w:cs="Arial"/>
          <w:sz w:val="20"/>
          <w:szCs w:val="20"/>
        </w:rPr>
        <w:t xml:space="preserve"> and collaboration with</w:t>
      </w:r>
      <w:r w:rsidR="00F337AB">
        <w:rPr>
          <w:rFonts w:ascii="Arial" w:hAnsi="Arial" w:cs="Arial"/>
          <w:sz w:val="20"/>
          <w:szCs w:val="20"/>
        </w:rPr>
        <w:t>,</w:t>
      </w:r>
      <w:r w:rsidRPr="001F2330">
        <w:rPr>
          <w:rFonts w:ascii="Arial" w:hAnsi="Arial" w:cs="Arial"/>
          <w:sz w:val="20"/>
          <w:szCs w:val="20"/>
        </w:rPr>
        <w:t xml:space="preserve"> other departmen</w:t>
      </w:r>
      <w:r w:rsidR="00D053AF" w:rsidRPr="001F2330">
        <w:rPr>
          <w:rFonts w:ascii="Arial" w:hAnsi="Arial" w:cs="Arial"/>
          <w:sz w:val="20"/>
          <w:szCs w:val="20"/>
        </w:rPr>
        <w:t>t</w:t>
      </w:r>
      <w:r w:rsidRPr="001F2330">
        <w:rPr>
          <w:rFonts w:ascii="Arial" w:hAnsi="Arial" w:cs="Arial"/>
          <w:sz w:val="20"/>
          <w:szCs w:val="20"/>
        </w:rPr>
        <w:t>s in order to</w:t>
      </w:r>
      <w:r w:rsidR="00D053AF" w:rsidRPr="001F2330">
        <w:rPr>
          <w:rFonts w:ascii="Arial" w:hAnsi="Arial" w:cs="Arial"/>
          <w:sz w:val="20"/>
          <w:szCs w:val="20"/>
        </w:rPr>
        <w:t xml:space="preserve"> identify opportunities to develop and integrate latest initiatives</w:t>
      </w:r>
      <w:r w:rsidR="001F2330" w:rsidRPr="001F2330">
        <w:rPr>
          <w:rFonts w:ascii="Arial" w:hAnsi="Arial" w:cs="Arial"/>
          <w:sz w:val="20"/>
          <w:szCs w:val="20"/>
        </w:rPr>
        <w:t xml:space="preserve"> from across the Group/Clubs</w:t>
      </w:r>
      <w:r w:rsidR="00FB3CDF" w:rsidRPr="001F2330">
        <w:rPr>
          <w:rFonts w:ascii="Arial" w:hAnsi="Arial" w:cs="Arial"/>
          <w:sz w:val="20"/>
          <w:szCs w:val="20"/>
        </w:rPr>
        <w:t xml:space="preserve"> into commercial effort</w:t>
      </w:r>
      <w:r w:rsidR="00D053AF" w:rsidRPr="001F2330">
        <w:rPr>
          <w:rFonts w:ascii="Arial" w:hAnsi="Arial" w:cs="Arial"/>
          <w:sz w:val="20"/>
          <w:szCs w:val="20"/>
        </w:rPr>
        <w:t>. Specific focus on</w:t>
      </w:r>
      <w:r w:rsidR="001F2330" w:rsidRPr="001F2330">
        <w:rPr>
          <w:rFonts w:ascii="Arial" w:hAnsi="Arial" w:cs="Arial"/>
          <w:sz w:val="20"/>
          <w:szCs w:val="20"/>
        </w:rPr>
        <w:t xml:space="preserve"> </w:t>
      </w:r>
      <w:r w:rsidR="00D053AF" w:rsidRPr="001F2330">
        <w:rPr>
          <w:rFonts w:ascii="Arial" w:hAnsi="Arial" w:cs="Arial"/>
          <w:sz w:val="20"/>
          <w:szCs w:val="20"/>
        </w:rPr>
        <w:t>Group &amp; Club Marketing</w:t>
      </w:r>
      <w:r w:rsidR="001F2330">
        <w:rPr>
          <w:rFonts w:ascii="Arial" w:hAnsi="Arial" w:cs="Arial"/>
          <w:sz w:val="20"/>
          <w:szCs w:val="20"/>
        </w:rPr>
        <w:t xml:space="preserve">, </w:t>
      </w:r>
      <w:r w:rsidR="00D053AF" w:rsidRPr="001F2330">
        <w:rPr>
          <w:rFonts w:ascii="Arial" w:hAnsi="Arial" w:cs="Arial"/>
          <w:sz w:val="20"/>
          <w:szCs w:val="20"/>
        </w:rPr>
        <w:t>Media &amp; Digital</w:t>
      </w:r>
      <w:r w:rsidR="001F2330">
        <w:rPr>
          <w:rFonts w:ascii="Arial" w:hAnsi="Arial" w:cs="Arial"/>
          <w:sz w:val="20"/>
          <w:szCs w:val="20"/>
        </w:rPr>
        <w:t xml:space="preserve"> and </w:t>
      </w:r>
      <w:r w:rsidR="00D053AF" w:rsidRPr="001F2330">
        <w:rPr>
          <w:rFonts w:ascii="Arial" w:hAnsi="Arial" w:cs="Arial"/>
          <w:sz w:val="20"/>
          <w:szCs w:val="20"/>
        </w:rPr>
        <w:t>Research &amp; Insights</w:t>
      </w:r>
      <w:r w:rsidR="00F337AB">
        <w:rPr>
          <w:rFonts w:ascii="Arial" w:hAnsi="Arial" w:cs="Arial"/>
          <w:sz w:val="20"/>
          <w:szCs w:val="20"/>
        </w:rPr>
        <w:t>.</w:t>
      </w:r>
    </w:p>
    <w:p w14:paraId="4AFB866E" w14:textId="4E27C27C" w:rsidR="00BF5438" w:rsidRPr="00D053AF" w:rsidRDefault="00855B99" w:rsidP="00BF5438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D053AF">
        <w:rPr>
          <w:rFonts w:ascii="Arial" w:hAnsi="Arial" w:cs="Arial"/>
          <w:sz w:val="20"/>
          <w:szCs w:val="20"/>
        </w:rPr>
        <w:t xml:space="preserve">New </w:t>
      </w:r>
      <w:r w:rsidR="00FB3CDF">
        <w:rPr>
          <w:rFonts w:ascii="Arial" w:hAnsi="Arial" w:cs="Arial"/>
          <w:sz w:val="20"/>
          <w:szCs w:val="20"/>
        </w:rPr>
        <w:t>concept</w:t>
      </w:r>
      <w:r w:rsidR="001F2330">
        <w:rPr>
          <w:rFonts w:ascii="Arial" w:hAnsi="Arial" w:cs="Arial"/>
          <w:sz w:val="20"/>
          <w:szCs w:val="20"/>
        </w:rPr>
        <w:t xml:space="preserve"> and asset</w:t>
      </w:r>
      <w:r w:rsidR="00BF5438" w:rsidRPr="00D053AF">
        <w:rPr>
          <w:rFonts w:ascii="Arial" w:hAnsi="Arial" w:cs="Arial"/>
          <w:sz w:val="20"/>
          <w:szCs w:val="20"/>
        </w:rPr>
        <w:t xml:space="preserve"> </w:t>
      </w:r>
      <w:r w:rsidR="001F2330">
        <w:rPr>
          <w:rFonts w:ascii="Arial" w:hAnsi="Arial" w:cs="Arial"/>
          <w:sz w:val="20"/>
          <w:szCs w:val="20"/>
        </w:rPr>
        <w:t>creation</w:t>
      </w:r>
    </w:p>
    <w:p w14:paraId="2E610DFE" w14:textId="08FA32A7" w:rsidR="00BF5438" w:rsidRPr="00D053AF" w:rsidRDefault="00BF5438" w:rsidP="00BF5438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D053AF">
        <w:rPr>
          <w:rFonts w:ascii="Arial" w:hAnsi="Arial" w:cs="Arial"/>
          <w:sz w:val="20"/>
          <w:szCs w:val="20"/>
        </w:rPr>
        <w:t>Help identify n</w:t>
      </w:r>
      <w:r w:rsidR="00CF387B" w:rsidRPr="00D053AF">
        <w:rPr>
          <w:rFonts w:ascii="Arial" w:hAnsi="Arial" w:cs="Arial"/>
          <w:sz w:val="20"/>
          <w:szCs w:val="20"/>
        </w:rPr>
        <w:t>ew</w:t>
      </w:r>
      <w:r w:rsidR="001F2330">
        <w:rPr>
          <w:rFonts w:ascii="Arial" w:hAnsi="Arial" w:cs="Arial"/>
          <w:sz w:val="20"/>
          <w:szCs w:val="20"/>
        </w:rPr>
        <w:t xml:space="preserve"> concepts and</w:t>
      </w:r>
      <w:r w:rsidR="00CF387B" w:rsidRPr="00D053AF">
        <w:rPr>
          <w:rFonts w:ascii="Arial" w:hAnsi="Arial" w:cs="Arial"/>
          <w:sz w:val="20"/>
          <w:szCs w:val="20"/>
        </w:rPr>
        <w:t xml:space="preserve"> assets </w:t>
      </w:r>
      <w:r w:rsidR="00FB3CDF">
        <w:rPr>
          <w:rFonts w:ascii="Arial" w:hAnsi="Arial" w:cs="Arial"/>
          <w:sz w:val="20"/>
          <w:szCs w:val="20"/>
        </w:rPr>
        <w:t xml:space="preserve">to </w:t>
      </w:r>
      <w:r w:rsidR="00F337AB">
        <w:rPr>
          <w:rFonts w:ascii="Arial" w:hAnsi="Arial" w:cs="Arial"/>
          <w:sz w:val="20"/>
          <w:szCs w:val="20"/>
        </w:rPr>
        <w:t>add value to</w:t>
      </w:r>
      <w:r w:rsidR="00FB3CDF">
        <w:rPr>
          <w:rFonts w:ascii="Arial" w:hAnsi="Arial" w:cs="Arial"/>
          <w:sz w:val="20"/>
          <w:szCs w:val="20"/>
        </w:rPr>
        <w:t xml:space="preserve"> </w:t>
      </w:r>
      <w:r w:rsidR="001F2330">
        <w:rPr>
          <w:rFonts w:ascii="Arial" w:hAnsi="Arial" w:cs="Arial"/>
          <w:sz w:val="20"/>
          <w:szCs w:val="20"/>
        </w:rPr>
        <w:t xml:space="preserve">commercial </w:t>
      </w:r>
      <w:r w:rsidR="00F337AB">
        <w:rPr>
          <w:rFonts w:ascii="Arial" w:hAnsi="Arial" w:cs="Arial"/>
          <w:sz w:val="20"/>
          <w:szCs w:val="20"/>
        </w:rPr>
        <w:t>efforts</w:t>
      </w:r>
    </w:p>
    <w:p w14:paraId="3F0DA675" w14:textId="77777777" w:rsidR="001F2330" w:rsidRDefault="001F2330" w:rsidP="00BF5438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D053AF">
        <w:rPr>
          <w:rFonts w:ascii="Arial" w:hAnsi="Arial" w:cs="Arial"/>
          <w:sz w:val="20"/>
          <w:szCs w:val="20"/>
        </w:rPr>
        <w:t>Work with Partnership Operations</w:t>
      </w:r>
      <w:r>
        <w:rPr>
          <w:rFonts w:ascii="Arial" w:hAnsi="Arial" w:cs="Arial"/>
          <w:sz w:val="20"/>
          <w:szCs w:val="20"/>
        </w:rPr>
        <w:t xml:space="preserve"> team</w:t>
      </w:r>
      <w:r w:rsidRPr="00D053AF">
        <w:rPr>
          <w:rFonts w:ascii="Arial" w:hAnsi="Arial" w:cs="Arial"/>
          <w:sz w:val="20"/>
          <w:szCs w:val="20"/>
        </w:rPr>
        <w:t xml:space="preserve"> and other departments to ensure deliverabl</w:t>
      </w:r>
      <w:r>
        <w:rPr>
          <w:rFonts w:ascii="Arial" w:hAnsi="Arial" w:cs="Arial"/>
          <w:sz w:val="20"/>
          <w:szCs w:val="20"/>
        </w:rPr>
        <w:t>e</w:t>
      </w:r>
    </w:p>
    <w:p w14:paraId="5C628F8E" w14:textId="1AD7B888" w:rsidR="00BF5438" w:rsidRPr="00D053AF" w:rsidRDefault="001F2330" w:rsidP="00BF5438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B3CDF">
        <w:rPr>
          <w:rFonts w:ascii="Arial" w:hAnsi="Arial" w:cs="Arial"/>
          <w:sz w:val="20"/>
          <w:szCs w:val="20"/>
        </w:rPr>
        <w:t xml:space="preserve">ork with business intelligence team </w:t>
      </w:r>
      <w:r>
        <w:rPr>
          <w:rFonts w:ascii="Arial" w:hAnsi="Arial" w:cs="Arial"/>
          <w:sz w:val="20"/>
          <w:szCs w:val="20"/>
        </w:rPr>
        <w:t>to understand</w:t>
      </w:r>
      <w:r w:rsidR="00FB3CDF">
        <w:rPr>
          <w:rFonts w:ascii="Arial" w:hAnsi="Arial" w:cs="Arial"/>
          <w:sz w:val="20"/>
          <w:szCs w:val="20"/>
        </w:rPr>
        <w:t xml:space="preserve"> </w:t>
      </w:r>
      <w:r w:rsidR="00BF5438" w:rsidRPr="00D053AF">
        <w:rPr>
          <w:rFonts w:ascii="Arial" w:hAnsi="Arial" w:cs="Arial"/>
          <w:sz w:val="20"/>
          <w:szCs w:val="20"/>
        </w:rPr>
        <w:t>valu</w:t>
      </w:r>
      <w:r>
        <w:rPr>
          <w:rFonts w:ascii="Arial" w:hAnsi="Arial" w:cs="Arial"/>
          <w:sz w:val="20"/>
          <w:szCs w:val="20"/>
        </w:rPr>
        <w:t xml:space="preserve">e and </w:t>
      </w:r>
      <w:r w:rsidR="00F337AB">
        <w:rPr>
          <w:rFonts w:ascii="Arial" w:hAnsi="Arial" w:cs="Arial"/>
          <w:sz w:val="20"/>
          <w:szCs w:val="20"/>
        </w:rPr>
        <w:t xml:space="preserve">set </w:t>
      </w:r>
      <w:r>
        <w:rPr>
          <w:rFonts w:ascii="Arial" w:hAnsi="Arial" w:cs="Arial"/>
          <w:sz w:val="20"/>
          <w:szCs w:val="20"/>
        </w:rPr>
        <w:t>pricing</w:t>
      </w:r>
      <w:r w:rsidR="00BF5438" w:rsidRPr="00D053AF">
        <w:rPr>
          <w:rFonts w:ascii="Arial" w:hAnsi="Arial" w:cs="Arial"/>
          <w:sz w:val="20"/>
          <w:szCs w:val="20"/>
        </w:rPr>
        <w:t xml:space="preserve"> </w:t>
      </w:r>
    </w:p>
    <w:p w14:paraId="1908B9C2" w14:textId="77777777" w:rsidR="00A903BD" w:rsidRPr="00855B99" w:rsidRDefault="00A903BD" w:rsidP="00A903BD">
      <w:pPr>
        <w:pStyle w:val="ListParagraph"/>
        <w:numPr>
          <w:ilvl w:val="0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 xml:space="preserve">Networking and relationship-building: </w:t>
      </w:r>
    </w:p>
    <w:p w14:paraId="7ECAFA20" w14:textId="60CEEEAE" w:rsidR="00833340" w:rsidRDefault="00833340" w:rsidP="00A903BD">
      <w:pPr>
        <w:pStyle w:val="ListParagraph"/>
        <w:numPr>
          <w:ilvl w:val="1"/>
          <w:numId w:val="7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maintain</w:t>
      </w:r>
      <w:r w:rsidR="00A903BD" w:rsidRPr="00855B99">
        <w:rPr>
          <w:rFonts w:ascii="Arial" w:hAnsi="Arial" w:cs="Arial"/>
          <w:sz w:val="20"/>
          <w:szCs w:val="20"/>
        </w:rPr>
        <w:t xml:space="preserve"> excellent relationships across the sports </w:t>
      </w:r>
      <w:r>
        <w:rPr>
          <w:rFonts w:ascii="Arial" w:hAnsi="Arial" w:cs="Arial"/>
          <w:sz w:val="20"/>
          <w:szCs w:val="20"/>
        </w:rPr>
        <w:t>industry</w:t>
      </w:r>
      <w:r w:rsidR="00A903BD" w:rsidRPr="00855B99">
        <w:rPr>
          <w:rFonts w:ascii="Arial" w:hAnsi="Arial" w:cs="Arial"/>
          <w:sz w:val="20"/>
          <w:szCs w:val="20"/>
        </w:rPr>
        <w:t>, including but not limited to: global companies, regional brands, football clubs, sports marketing agencies, advertising agencies, media and PR companies. Particularly those that are best placed to help CFM meet its objectives</w:t>
      </w:r>
      <w:r w:rsidR="00F337AB">
        <w:rPr>
          <w:rFonts w:ascii="Arial" w:hAnsi="Arial" w:cs="Arial"/>
          <w:sz w:val="20"/>
          <w:szCs w:val="20"/>
        </w:rPr>
        <w:t>.</w:t>
      </w:r>
    </w:p>
    <w:p w14:paraId="4BEA95BC" w14:textId="77777777" w:rsidR="003F07B3" w:rsidRPr="00855B99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General responsibilities</w:t>
      </w:r>
    </w:p>
    <w:p w14:paraId="017F2DBC" w14:textId="77777777" w:rsidR="003F07B3" w:rsidRPr="00CB79E8" w:rsidRDefault="003F07B3" w:rsidP="00CB79E8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CB79E8">
        <w:rPr>
          <w:rFonts w:ascii="Arial" w:hAnsi="Arial" w:cs="Arial"/>
          <w:sz w:val="20"/>
        </w:rPr>
        <w:t>Compliance with Club policies</w:t>
      </w:r>
    </w:p>
    <w:p w14:paraId="070A3003" w14:textId="7B723E3D" w:rsidR="003F07B3" w:rsidRDefault="003F07B3" w:rsidP="00CB79E8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CB79E8">
        <w:rPr>
          <w:rFonts w:ascii="Arial" w:hAnsi="Arial" w:cs="Arial"/>
          <w:sz w:val="20"/>
        </w:rPr>
        <w:t>Compliance with the Club’s health and safety procedures</w:t>
      </w:r>
    </w:p>
    <w:p w14:paraId="68CA9B73" w14:textId="6C49E6CA" w:rsidR="00D053AF" w:rsidRPr="00CB79E8" w:rsidRDefault="00D053AF" w:rsidP="00CB79E8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D053AF">
        <w:rPr>
          <w:rFonts w:ascii="Arial" w:hAnsi="Arial" w:cs="Arial"/>
          <w:sz w:val="20"/>
        </w:rPr>
        <w:t>Compliance with the Club’s safeguarding policies</w:t>
      </w:r>
    </w:p>
    <w:p w14:paraId="2CE084BC" w14:textId="77777777" w:rsidR="003F07B3" w:rsidRPr="00CB79E8" w:rsidRDefault="003F07B3" w:rsidP="00CB79E8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CB79E8">
        <w:rPr>
          <w:rFonts w:ascii="Arial" w:hAnsi="Arial" w:cs="Arial"/>
          <w:sz w:val="20"/>
        </w:rPr>
        <w:t>To undertake such other duties as may be reasonably expected</w:t>
      </w:r>
    </w:p>
    <w:p w14:paraId="3C50F4A1" w14:textId="77777777" w:rsidR="003F07B3" w:rsidRPr="00CB79E8" w:rsidRDefault="003F07B3" w:rsidP="00CB79E8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CB79E8">
        <w:rPr>
          <w:rFonts w:ascii="Arial" w:hAnsi="Arial" w:cs="Arial"/>
          <w:sz w:val="20"/>
        </w:rPr>
        <w:t>To maintain professional conduct at all times</w:t>
      </w:r>
    </w:p>
    <w:p w14:paraId="45871690" w14:textId="1AFBCC7B" w:rsidR="00FD2BD0" w:rsidRDefault="00C404E8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pict w14:anchorId="1FAF166B">
          <v:rect id="_x0000_i1027" style="width:0;height:1.5pt" o:hralign="center" o:hrstd="t" o:hr="t" fillcolor="#a0a0a0" stroked="f"/>
        </w:pict>
      </w:r>
    </w:p>
    <w:p w14:paraId="15DA96A6" w14:textId="399FE0FD" w:rsidR="00763A79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Key relationship</w:t>
      </w:r>
      <w:r w:rsidR="00763A79">
        <w:rPr>
          <w:rFonts w:ascii="Arial" w:hAnsi="Arial" w:cs="Arial"/>
          <w:b/>
          <w:sz w:val="20"/>
          <w:szCs w:val="20"/>
        </w:rPr>
        <w:t>s</w:t>
      </w:r>
    </w:p>
    <w:p w14:paraId="376E9995" w14:textId="164D96D3" w:rsidR="00763A79" w:rsidRDefault="00763A79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>T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>he role requires a proactive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 xml:space="preserve">open </w:t>
      </w:r>
      <w:r>
        <w:rPr>
          <w:rFonts w:ascii="Arial" w:eastAsia="Calibri" w:hAnsi="Arial" w:cs="Arial"/>
          <w:sz w:val="20"/>
          <w:szCs w:val="20"/>
          <w:lang w:val="en-US"/>
        </w:rPr>
        <w:t>and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 xml:space="preserve"> collaborat</w:t>
      </w:r>
      <w:r>
        <w:rPr>
          <w:rFonts w:ascii="Arial" w:eastAsia="Calibri" w:hAnsi="Arial" w:cs="Arial"/>
          <w:sz w:val="20"/>
          <w:szCs w:val="20"/>
          <w:lang w:val="en-US"/>
        </w:rPr>
        <w:t>ive approach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to relationships 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>with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all 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>levels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and teams within the Partnerships </w:t>
      </w:r>
      <w:r w:rsidR="00FD2BD0">
        <w:rPr>
          <w:rFonts w:ascii="Arial" w:eastAsia="Calibri" w:hAnsi="Arial" w:cs="Arial"/>
          <w:sz w:val="20"/>
          <w:szCs w:val="20"/>
          <w:lang w:val="en-US"/>
        </w:rPr>
        <w:t>D</w:t>
      </w:r>
      <w:r>
        <w:rPr>
          <w:rFonts w:ascii="Arial" w:eastAsia="Calibri" w:hAnsi="Arial" w:cs="Arial"/>
          <w:sz w:val="20"/>
          <w:szCs w:val="20"/>
          <w:lang w:val="en-US"/>
        </w:rPr>
        <w:t>epartment</w:t>
      </w:r>
      <w:r w:rsidR="00FD2BD0">
        <w:rPr>
          <w:rFonts w:ascii="Arial" w:eastAsia="Calibri" w:hAnsi="Arial" w:cs="Arial"/>
          <w:sz w:val="20"/>
          <w:szCs w:val="20"/>
          <w:lang w:val="en-US"/>
        </w:rPr>
        <w:t>,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individuals and 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 xml:space="preserve">departments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from </w:t>
      </w:r>
      <w:r w:rsidRPr="00855B99">
        <w:rPr>
          <w:rFonts w:ascii="Arial" w:eastAsia="Calibri" w:hAnsi="Arial" w:cs="Arial"/>
          <w:sz w:val="20"/>
          <w:szCs w:val="20"/>
          <w:lang w:val="en-US"/>
        </w:rPr>
        <w:t>across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the wider City Football Group and external stakeholders.</w:t>
      </w:r>
    </w:p>
    <w:p w14:paraId="559D6CDC" w14:textId="0CED4071" w:rsidR="00763A79" w:rsidRPr="00763A79" w:rsidRDefault="00763A79" w:rsidP="00763A7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Main </w:t>
      </w:r>
      <w:r w:rsidR="000F69D1" w:rsidRPr="00855B99">
        <w:rPr>
          <w:rFonts w:ascii="Arial" w:eastAsia="Calibri" w:hAnsi="Arial" w:cs="Arial"/>
          <w:b/>
          <w:sz w:val="20"/>
          <w:szCs w:val="20"/>
          <w:lang w:val="en-US"/>
        </w:rPr>
        <w:t>Internal</w:t>
      </w: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Relationships:</w:t>
      </w:r>
      <w:r w:rsidR="00A903BD" w:rsidRPr="00833340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154CAFF9" w14:textId="2D66E269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normaltextrun"/>
          <w:rFonts w:ascii="Arial" w:eastAsia="Calibri" w:hAnsi="Arial" w:cs="Arial"/>
          <w:bCs/>
          <w:sz w:val="20"/>
          <w:szCs w:val="20"/>
          <w:lang w:val="en-US"/>
        </w:rPr>
      </w:pPr>
      <w:r w:rsidRPr="00763A79">
        <w:rPr>
          <w:rStyle w:val="normaltextrun"/>
          <w:rFonts w:ascii="Arial" w:eastAsia="Calibri" w:hAnsi="Arial" w:cs="Arial"/>
          <w:bCs/>
          <w:sz w:val="20"/>
          <w:szCs w:val="20"/>
          <w:lang w:val="en-US"/>
        </w:rPr>
        <w:t>Senior VP. Group Commercial Director</w:t>
      </w:r>
    </w:p>
    <w:p w14:paraId="182EBB64" w14:textId="53D7B522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VP, Director of Partnerships Planning &amp; Creative</w:t>
      </w:r>
      <w:r w:rsidRPr="00763A79">
        <w:rPr>
          <w:rStyle w:val="eop"/>
          <w:rFonts w:ascii="Arial" w:hAnsi="Arial" w:cs="Arial"/>
          <w:sz w:val="20"/>
          <w:szCs w:val="20"/>
        </w:rPr>
        <w:t> </w:t>
      </w:r>
    </w:p>
    <w:p w14:paraId="52FF7F1A" w14:textId="77777777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VP, Director of Partnerships Strategy &amp; Operations </w:t>
      </w:r>
      <w:r w:rsidRPr="00763A79">
        <w:rPr>
          <w:rStyle w:val="eop"/>
          <w:rFonts w:ascii="Arial" w:hAnsi="Arial" w:cs="Arial"/>
          <w:sz w:val="20"/>
          <w:szCs w:val="20"/>
        </w:rPr>
        <w:t> </w:t>
      </w:r>
    </w:p>
    <w:p w14:paraId="4987C0DB" w14:textId="69C0037B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VP</w:t>
      </w:r>
      <w:r>
        <w:rPr>
          <w:rStyle w:val="normaltextrun"/>
          <w:rFonts w:ascii="Arial" w:hAnsi="Arial" w:cs="Arial"/>
          <w:sz w:val="20"/>
          <w:szCs w:val="20"/>
        </w:rPr>
        <w:t>s</w:t>
      </w:r>
      <w:r w:rsidRPr="00763A79">
        <w:rPr>
          <w:rStyle w:val="normaltextrun"/>
          <w:rFonts w:ascii="Arial" w:hAnsi="Arial" w:cs="Arial"/>
          <w:sz w:val="20"/>
          <w:szCs w:val="20"/>
        </w:rPr>
        <w:t>, Directors of Partnerships (APAC, EMEA, Americas)</w:t>
      </w:r>
      <w:r w:rsidRPr="00763A79">
        <w:rPr>
          <w:rStyle w:val="eop"/>
          <w:rFonts w:ascii="Arial" w:hAnsi="Arial" w:cs="Arial"/>
          <w:sz w:val="20"/>
          <w:szCs w:val="20"/>
        </w:rPr>
        <w:t> </w:t>
      </w:r>
    </w:p>
    <w:p w14:paraId="4C271B9E" w14:textId="77777777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Partnerships Sales</w:t>
      </w:r>
      <w:r>
        <w:rPr>
          <w:rStyle w:val="normaltextrun"/>
          <w:rFonts w:ascii="Arial" w:hAnsi="Arial" w:cs="Arial"/>
          <w:sz w:val="20"/>
          <w:szCs w:val="20"/>
        </w:rPr>
        <w:t xml:space="preserve"> Team</w:t>
      </w:r>
      <w:r w:rsidRPr="00763A79">
        <w:rPr>
          <w:rStyle w:val="normaltextrun"/>
          <w:rFonts w:ascii="Arial" w:hAnsi="Arial" w:cs="Arial"/>
          <w:sz w:val="20"/>
          <w:szCs w:val="20"/>
        </w:rPr>
        <w:t xml:space="preserve"> members</w:t>
      </w:r>
      <w:r w:rsidRPr="00763A79">
        <w:rPr>
          <w:rStyle w:val="eop"/>
          <w:rFonts w:ascii="Arial" w:hAnsi="Arial" w:cs="Arial"/>
          <w:sz w:val="20"/>
          <w:szCs w:val="20"/>
        </w:rPr>
        <w:t> (APAC, EMEA, Americas)</w:t>
      </w:r>
    </w:p>
    <w:p w14:paraId="0282BD6E" w14:textId="77777777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Partnerships M</w:t>
      </w:r>
      <w:r>
        <w:rPr>
          <w:rStyle w:val="normaltextrun"/>
          <w:rFonts w:ascii="Arial" w:hAnsi="Arial" w:cs="Arial"/>
          <w:sz w:val="20"/>
          <w:szCs w:val="20"/>
        </w:rPr>
        <w:t>arketing</w:t>
      </w:r>
      <w:r w:rsidRPr="00763A79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Team members (</w:t>
      </w:r>
      <w:r w:rsidRPr="00763A79">
        <w:rPr>
          <w:rStyle w:val="normaltextrun"/>
          <w:rFonts w:ascii="Arial" w:hAnsi="Arial" w:cs="Arial"/>
          <w:sz w:val="20"/>
          <w:szCs w:val="20"/>
        </w:rPr>
        <w:t>APAC, EMEA, Americas)</w:t>
      </w:r>
    </w:p>
    <w:p w14:paraId="0D2711D8" w14:textId="77777777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Head of Partnerships Operations</w:t>
      </w:r>
      <w:r w:rsidRPr="00763A79">
        <w:rPr>
          <w:rStyle w:val="eop"/>
          <w:rFonts w:ascii="Arial" w:hAnsi="Arial" w:cs="Arial"/>
          <w:sz w:val="20"/>
          <w:szCs w:val="20"/>
        </w:rPr>
        <w:t> </w:t>
      </w:r>
    </w:p>
    <w:p w14:paraId="677234D8" w14:textId="05A6BF5E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Graphic Design Manager</w:t>
      </w:r>
      <w:r w:rsidRPr="00763A79"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 xml:space="preserve">&amp; Designers </w:t>
      </w:r>
    </w:p>
    <w:p w14:paraId="61A140F9" w14:textId="681A8A3D" w:rsidR="00763A79" w:rsidRPr="00763A79" w:rsidRDefault="00763A79" w:rsidP="00763A79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763A79">
        <w:rPr>
          <w:rStyle w:val="normaltextrun"/>
          <w:rFonts w:ascii="Arial" w:hAnsi="Arial" w:cs="Arial"/>
          <w:sz w:val="20"/>
          <w:szCs w:val="20"/>
        </w:rPr>
        <w:t>Business Intelligence Executives</w:t>
      </w:r>
      <w:r w:rsidRPr="00763A79">
        <w:rPr>
          <w:rStyle w:val="eop"/>
          <w:rFonts w:ascii="Arial" w:hAnsi="Arial" w:cs="Arial"/>
          <w:sz w:val="20"/>
          <w:szCs w:val="20"/>
        </w:rPr>
        <w:t> </w:t>
      </w:r>
    </w:p>
    <w:p w14:paraId="2CC66B2F" w14:textId="77777777" w:rsidR="000F69D1" w:rsidRPr="00763A79" w:rsidRDefault="000F69D1" w:rsidP="00763A7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30ABFB7" w14:textId="2DF2767B" w:rsidR="000F69D1" w:rsidRPr="00855B99" w:rsidRDefault="00763A79" w:rsidP="000F69D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>Main CFG &amp; E</w:t>
      </w:r>
      <w:r w:rsidR="000F69D1" w:rsidRPr="00855B99">
        <w:rPr>
          <w:rFonts w:ascii="Arial" w:eastAsia="Calibri" w:hAnsi="Arial" w:cs="Arial"/>
          <w:b/>
          <w:sz w:val="20"/>
          <w:szCs w:val="20"/>
          <w:lang w:val="en-US"/>
        </w:rPr>
        <w:t>xternal</w:t>
      </w: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Relationships:</w:t>
      </w:r>
      <w:r w:rsidR="000F69D1" w:rsidRPr="00855B99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</w:p>
    <w:p w14:paraId="6642134B" w14:textId="78D421E6" w:rsidR="00763A79" w:rsidRDefault="00763A79" w:rsidP="00763A79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 </w:t>
      </w:r>
      <w:r w:rsidR="00FB3CD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Club Marketing Department</w:t>
      </w:r>
      <w:r w:rsidR="00FB3CD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EB07C1" w14:textId="665A0056" w:rsidR="00763A79" w:rsidRPr="00763A79" w:rsidRDefault="00763A79" w:rsidP="00763A79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Media </w:t>
      </w:r>
      <w:r w:rsidR="00FB3CD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FB3CD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igital Departments </w:t>
      </w:r>
    </w:p>
    <w:p w14:paraId="469532FB" w14:textId="7BC25F4B" w:rsidR="00763A79" w:rsidRDefault="00763A79" w:rsidP="00763A79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FB3CD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Insights Team</w:t>
      </w:r>
    </w:p>
    <w:p w14:paraId="58A7A056" w14:textId="46AF6F15" w:rsidR="00763A79" w:rsidRDefault="00763A79" w:rsidP="00763A79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 Development Team</w:t>
      </w:r>
    </w:p>
    <w:p w14:paraId="534542BB" w14:textId="17C95C72" w:rsidR="00763A79" w:rsidRDefault="00763A79" w:rsidP="00763A79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Prospective Partners </w:t>
      </w:r>
    </w:p>
    <w:p w14:paraId="22EC4527" w14:textId="3D0460E2" w:rsidR="00763A79" w:rsidRDefault="00763A79" w:rsidP="00763A79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Existing Partners </w:t>
      </w:r>
    </w:p>
    <w:p w14:paraId="179E53D1" w14:textId="18C563F0" w:rsidR="000F69D1" w:rsidRPr="00B370B2" w:rsidRDefault="00B370B2" w:rsidP="00B370B2">
      <w:pPr>
        <w:pStyle w:val="ListParagraph"/>
        <w:numPr>
          <w:ilvl w:val="1"/>
          <w:numId w:val="5"/>
        </w:num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Agencies and </w:t>
      </w:r>
      <w:r w:rsidR="00FB3CD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uppliers </w:t>
      </w:r>
    </w:p>
    <w:p w14:paraId="30024A13" w14:textId="77777777" w:rsidR="000F69D1" w:rsidRPr="00855B99" w:rsidRDefault="00C404E8" w:rsidP="000F69D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pict w14:anchorId="508ACB40">
          <v:rect id="_x0000_i1028" style="width:0;height:1.5pt" o:hralign="center" o:hrstd="t" o:hr="t" fillcolor="#a0a0a0" stroked="f"/>
        </w:pict>
      </w:r>
    </w:p>
    <w:p w14:paraId="62E089E0" w14:textId="3E0E70E2" w:rsidR="00CB79E8" w:rsidRDefault="00CB79E8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B0D6339" w14:textId="037CD7A9" w:rsidR="00B370B2" w:rsidRDefault="00B370B2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76A14C1" w14:textId="6BAB3050" w:rsidR="00FD2BD0" w:rsidRDefault="00FD2BD0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2169651A" w14:textId="6358499F" w:rsidR="00FD2BD0" w:rsidRDefault="00FD2BD0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D0D34EC" w14:textId="77777777" w:rsidR="00FD2BD0" w:rsidRDefault="00FD2BD0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B057F48" w14:textId="77777777" w:rsidR="00B370B2" w:rsidRDefault="00B370B2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5B164172" w14:textId="77777777" w:rsidR="003F07B3" w:rsidRPr="00855B99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855B99">
        <w:rPr>
          <w:rFonts w:ascii="Arial" w:hAnsi="Arial" w:cs="Arial"/>
          <w:b/>
          <w:sz w:val="20"/>
          <w:szCs w:val="20"/>
        </w:rPr>
        <w:t>Organisation chart</w:t>
      </w:r>
    </w:p>
    <w:p w14:paraId="7FD9A1E7" w14:textId="77777777" w:rsidR="003F07B3" w:rsidRPr="00855B99" w:rsidRDefault="003F07B3" w:rsidP="003F07B3">
      <w:pPr>
        <w:tabs>
          <w:tab w:val="left" w:pos="2943"/>
        </w:tabs>
        <w:spacing w:after="120"/>
        <w:rPr>
          <w:rFonts w:cs="Arial"/>
          <w:b/>
          <w:szCs w:val="20"/>
        </w:rPr>
      </w:pPr>
    </w:p>
    <w:p w14:paraId="5B2525E9" w14:textId="6797AE19"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7A44165" wp14:editId="39074A04">
            <wp:extent cx="4781550" cy="30289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0FEF2F6" w14:textId="0FBBA734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2D0A3595" w14:textId="7BB657BD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D50D9DC" w14:textId="41C28B7D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5F6E0796" w14:textId="1B25E2C8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779CB9B" w14:textId="3684AE95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B2A6997" w14:textId="45218911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2942865" w14:textId="78DE6EA6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0847CCD8" w14:textId="458A3BBB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32256CA" w14:textId="376865C4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B14D6A3" w14:textId="297AFB2A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E024CD4" w14:textId="694A414C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0B7EA2F" w14:textId="0A9FE44B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305D535" w14:textId="01D1226E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F229713" w14:textId="7D0A87D2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80984EB" w14:textId="403CE823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7BA26C77" w14:textId="212804B2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748F70F" w14:textId="653ABE7B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9AA7231" w14:textId="3AEB7ECB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776C060A" w14:textId="063094BD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0C6C7BE" w14:textId="34E97687" w:rsidR="00FB3CDF" w:rsidRDefault="00FB3CDF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B2C3363" w14:textId="1E190E78" w:rsidR="003F07B3" w:rsidRDefault="003F07B3" w:rsidP="00BD794B">
      <w:pPr>
        <w:tabs>
          <w:tab w:val="left" w:pos="2943"/>
        </w:tabs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07B3">
        <w:rPr>
          <w:rFonts w:ascii="Arial" w:hAnsi="Arial" w:cs="Arial"/>
          <w:b/>
          <w:sz w:val="20"/>
          <w:szCs w:val="20"/>
          <w:u w:val="single"/>
        </w:rPr>
        <w:lastRenderedPageBreak/>
        <w:t>Person Specification</w:t>
      </w:r>
    </w:p>
    <w:p w14:paraId="424CD28F" w14:textId="77777777" w:rsidR="00FD2BD0" w:rsidRPr="003F07B3" w:rsidRDefault="00FD2BD0" w:rsidP="00BD794B">
      <w:pPr>
        <w:tabs>
          <w:tab w:val="left" w:pos="2943"/>
        </w:tabs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8A0653" w14:textId="0B4AA9D5" w:rsidR="00FD2BD0" w:rsidRPr="00FD2BD0" w:rsidRDefault="003F07B3" w:rsidP="00FD2BD0">
      <w:pPr>
        <w:tabs>
          <w:tab w:val="left" w:pos="2943"/>
        </w:tabs>
        <w:ind w:left="-426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</w:t>
      </w:r>
      <w:r w:rsidR="00B51D13">
        <w:rPr>
          <w:rFonts w:ascii="Arial" w:hAnsi="Arial" w:cs="Arial"/>
          <w:b/>
          <w:sz w:val="20"/>
          <w:szCs w:val="20"/>
        </w:rPr>
        <w:t xml:space="preserve">itle: </w:t>
      </w:r>
      <w:r w:rsidR="00B51D13" w:rsidRPr="00B51D13">
        <w:rPr>
          <w:rFonts w:ascii="Arial" w:hAnsi="Arial" w:cs="Arial"/>
          <w:sz w:val="20"/>
          <w:szCs w:val="20"/>
        </w:rPr>
        <w:t>Partnersh</w:t>
      </w:r>
      <w:r w:rsidR="00A903BD">
        <w:rPr>
          <w:rFonts w:ascii="Arial" w:hAnsi="Arial" w:cs="Arial"/>
          <w:sz w:val="20"/>
          <w:szCs w:val="20"/>
        </w:rPr>
        <w:t xml:space="preserve">ip Planning &amp; </w:t>
      </w:r>
      <w:r w:rsidR="00A7479C">
        <w:rPr>
          <w:rFonts w:ascii="Arial" w:hAnsi="Arial" w:cs="Arial"/>
          <w:sz w:val="20"/>
          <w:szCs w:val="20"/>
        </w:rPr>
        <w:t>Creative</w:t>
      </w:r>
      <w:r w:rsidR="00A903BD">
        <w:rPr>
          <w:rFonts w:ascii="Arial" w:hAnsi="Arial" w:cs="Arial"/>
          <w:sz w:val="20"/>
          <w:szCs w:val="20"/>
        </w:rPr>
        <w:t xml:space="preserve"> Manager</w:t>
      </w:r>
      <w:r w:rsidR="00B854E2">
        <w:rPr>
          <w:rFonts w:ascii="Arial" w:hAnsi="Arial" w:cs="Arial"/>
          <w:sz w:val="20"/>
          <w:szCs w:val="20"/>
        </w:rPr>
        <w:t xml:space="preserve"> </w:t>
      </w:r>
      <w:r w:rsidR="00B854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Department/Location:</w:t>
      </w:r>
      <w:r w:rsidR="00B51D13">
        <w:rPr>
          <w:rFonts w:ascii="Arial" w:hAnsi="Arial" w:cs="Arial"/>
          <w:b/>
          <w:sz w:val="20"/>
          <w:szCs w:val="20"/>
        </w:rPr>
        <w:t xml:space="preserve"> </w:t>
      </w:r>
      <w:r w:rsidR="00B854E2">
        <w:rPr>
          <w:rFonts w:ascii="Arial" w:hAnsi="Arial" w:cs="Arial"/>
          <w:sz w:val="20"/>
          <w:szCs w:val="20"/>
        </w:rPr>
        <w:t>Partnerships</w:t>
      </w:r>
      <w:r w:rsidR="00A7479C">
        <w:rPr>
          <w:rFonts w:ascii="Arial" w:hAnsi="Arial" w:cs="Arial"/>
          <w:sz w:val="20"/>
          <w:szCs w:val="20"/>
        </w:rPr>
        <w:t xml:space="preserve"> / </w:t>
      </w:r>
      <w:r w:rsidR="00B854E2">
        <w:rPr>
          <w:rFonts w:ascii="Arial" w:hAnsi="Arial" w:cs="Arial"/>
          <w:sz w:val="20"/>
          <w:szCs w:val="20"/>
        </w:rPr>
        <w:t>CFM</w:t>
      </w:r>
      <w:r w:rsidR="00A7479C">
        <w:rPr>
          <w:rFonts w:ascii="Arial" w:hAnsi="Arial" w:cs="Arial"/>
          <w:sz w:val="20"/>
          <w:szCs w:val="20"/>
        </w:rPr>
        <w:t>,</w:t>
      </w:r>
      <w:r w:rsidR="00B51D13" w:rsidRPr="00B51D13">
        <w:rPr>
          <w:rFonts w:ascii="Arial" w:hAnsi="Arial" w:cs="Arial"/>
          <w:sz w:val="20"/>
          <w:szCs w:val="20"/>
        </w:rPr>
        <w:t xml:space="preserve"> Londo</w:t>
      </w:r>
      <w:r w:rsidR="00FD2BD0">
        <w:rPr>
          <w:rFonts w:ascii="Arial" w:hAnsi="Arial" w:cs="Arial"/>
          <w:sz w:val="20"/>
          <w:szCs w:val="20"/>
        </w:rPr>
        <w:t>n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7"/>
      </w:tblGrid>
      <w:tr w:rsidR="003F07B3" w:rsidRPr="003F07B3" w14:paraId="10AE6159" w14:textId="77777777" w:rsidTr="00FD2BD0">
        <w:trPr>
          <w:trHeight w:val="445"/>
          <w:jc w:val="center"/>
        </w:trPr>
        <w:tc>
          <w:tcPr>
            <w:tcW w:w="9937" w:type="dxa"/>
            <w:shd w:val="clear" w:color="auto" w:fill="C6D9F1"/>
          </w:tcPr>
          <w:p w14:paraId="32D7824C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3F07B3">
              <w:rPr>
                <w:rFonts w:ascii="Arial" w:hAnsi="Arial" w:cs="Arial"/>
                <w:sz w:val="20"/>
                <w:szCs w:val="20"/>
              </w:rPr>
              <w:t>the level and breadth of knowledge to do the job e.g. understanding of a defined system, method or procedure, legal or regulatory frameworks etc</w:t>
            </w:r>
          </w:p>
        </w:tc>
      </w:tr>
      <w:tr w:rsidR="003F07B3" w:rsidRPr="003F07B3" w14:paraId="63EBE512" w14:textId="77777777" w:rsidTr="00FD2BD0">
        <w:trPr>
          <w:trHeight w:val="1072"/>
          <w:jc w:val="center"/>
        </w:trPr>
        <w:tc>
          <w:tcPr>
            <w:tcW w:w="9937" w:type="dxa"/>
            <w:shd w:val="clear" w:color="auto" w:fill="auto"/>
          </w:tcPr>
          <w:p w14:paraId="0CD94E9B" w14:textId="77777777" w:rsidR="003F07B3" w:rsidRPr="00B854E2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54E2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07A9376D" w14:textId="0A0D0AE8" w:rsidR="003F07B3" w:rsidRPr="00B854E2" w:rsidRDefault="00A903BD" w:rsidP="00FD2BD0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54E2">
              <w:rPr>
                <w:rFonts w:ascii="Arial" w:hAnsi="Arial" w:cs="Arial"/>
                <w:sz w:val="20"/>
                <w:szCs w:val="20"/>
              </w:rPr>
              <w:t>Very good understan</w:t>
            </w:r>
            <w:r w:rsidR="00833340" w:rsidRPr="00B854E2">
              <w:rPr>
                <w:rFonts w:ascii="Arial" w:hAnsi="Arial" w:cs="Arial"/>
                <w:sz w:val="20"/>
                <w:szCs w:val="20"/>
              </w:rPr>
              <w:t>ding and knowledge</w:t>
            </w:r>
            <w:r w:rsidRPr="00B854E2">
              <w:rPr>
                <w:rFonts w:ascii="Arial" w:hAnsi="Arial" w:cs="Arial"/>
                <w:sz w:val="20"/>
                <w:szCs w:val="20"/>
              </w:rPr>
              <w:t xml:space="preserve"> of sports marketing &amp; </w:t>
            </w:r>
            <w:r w:rsidR="00FD2BD0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B854E2">
              <w:rPr>
                <w:rFonts w:ascii="Arial" w:hAnsi="Arial" w:cs="Arial"/>
                <w:sz w:val="20"/>
                <w:szCs w:val="20"/>
              </w:rPr>
              <w:t>partnership</w:t>
            </w:r>
            <w:r w:rsidR="00833340" w:rsidRPr="00B854E2">
              <w:rPr>
                <w:rFonts w:ascii="Arial" w:hAnsi="Arial" w:cs="Arial"/>
                <w:sz w:val="20"/>
                <w:szCs w:val="20"/>
              </w:rPr>
              <w:t xml:space="preserve"> activation</w:t>
            </w:r>
          </w:p>
          <w:p w14:paraId="01BFFD09" w14:textId="77777777" w:rsidR="00833340" w:rsidRPr="00833340" w:rsidRDefault="00833340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3340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3D5AEABB" w14:textId="02E34D10" w:rsidR="00833340" w:rsidRPr="00B854E2" w:rsidRDefault="00833340" w:rsidP="00FD2BD0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54E2">
              <w:rPr>
                <w:rFonts w:ascii="Arial" w:hAnsi="Arial" w:cs="Arial"/>
                <w:sz w:val="20"/>
                <w:szCs w:val="20"/>
              </w:rPr>
              <w:t>Knowledge and understanding of</w:t>
            </w:r>
            <w:r w:rsidR="00FB3CDF">
              <w:rPr>
                <w:rFonts w:ascii="Arial" w:hAnsi="Arial" w:cs="Arial"/>
                <w:sz w:val="20"/>
                <w:szCs w:val="20"/>
              </w:rPr>
              <w:t xml:space="preserve"> core</w:t>
            </w:r>
            <w:r w:rsidRPr="00B854E2">
              <w:rPr>
                <w:rFonts w:ascii="Arial" w:hAnsi="Arial" w:cs="Arial"/>
                <w:sz w:val="20"/>
                <w:szCs w:val="20"/>
              </w:rPr>
              <w:t xml:space="preserve"> marketing</w:t>
            </w:r>
            <w:r w:rsidR="00FB3CDF">
              <w:rPr>
                <w:rFonts w:ascii="Arial" w:hAnsi="Arial" w:cs="Arial"/>
                <w:sz w:val="20"/>
                <w:szCs w:val="20"/>
              </w:rPr>
              <w:t xml:space="preserve"> elements and principles</w:t>
            </w:r>
            <w:r w:rsidRPr="00B85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07B3" w:rsidRPr="003F07B3" w14:paraId="37FEAAD2" w14:textId="77777777" w:rsidTr="00FD2BD0">
        <w:trPr>
          <w:trHeight w:val="460"/>
          <w:jc w:val="center"/>
        </w:trPr>
        <w:tc>
          <w:tcPr>
            <w:tcW w:w="9937" w:type="dxa"/>
            <w:shd w:val="clear" w:color="auto" w:fill="C6D9F1"/>
          </w:tcPr>
          <w:p w14:paraId="6BBFCBE9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Technical/work-based skills</w:t>
            </w:r>
            <w:r w:rsidRPr="003F07B3">
              <w:rPr>
                <w:rFonts w:ascii="Arial" w:hAnsi="Arial" w:cs="Arial"/>
                <w:sz w:val="20"/>
                <w:szCs w:val="20"/>
              </w:rPr>
              <w:t>: skills specific to the job e.g. language competence, typing skills, coaching skills etc</w:t>
            </w:r>
          </w:p>
        </w:tc>
      </w:tr>
      <w:tr w:rsidR="003F07B3" w:rsidRPr="003F07B3" w14:paraId="3793277A" w14:textId="77777777" w:rsidTr="00FD2BD0">
        <w:trPr>
          <w:trHeight w:val="860"/>
          <w:jc w:val="center"/>
        </w:trPr>
        <w:tc>
          <w:tcPr>
            <w:tcW w:w="9937" w:type="dxa"/>
            <w:shd w:val="clear" w:color="auto" w:fill="auto"/>
          </w:tcPr>
          <w:p w14:paraId="3FEC19D3" w14:textId="77777777" w:rsid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5FA77DD4" w14:textId="5F26E267" w:rsidR="003F07B3" w:rsidRPr="00833340" w:rsidRDefault="00A903BD" w:rsidP="00FD2BD0">
            <w:pPr>
              <w:pStyle w:val="ListParagraph"/>
              <w:numPr>
                <w:ilvl w:val="0"/>
                <w:numId w:val="9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903BD">
              <w:rPr>
                <w:rFonts w:ascii="Arial" w:hAnsi="Arial" w:cs="Arial"/>
                <w:sz w:val="20"/>
                <w:szCs w:val="20"/>
              </w:rPr>
              <w:t xml:space="preserve">Ability to develop </w:t>
            </w:r>
            <w:r w:rsidR="00FB3CDF">
              <w:rPr>
                <w:rFonts w:ascii="Arial" w:hAnsi="Arial" w:cs="Arial"/>
                <w:sz w:val="20"/>
                <w:szCs w:val="20"/>
              </w:rPr>
              <w:t xml:space="preserve">creative, </w:t>
            </w:r>
            <w:r w:rsidRPr="00A903BD">
              <w:rPr>
                <w:rFonts w:ascii="Arial" w:hAnsi="Arial" w:cs="Arial"/>
                <w:sz w:val="20"/>
                <w:szCs w:val="20"/>
              </w:rPr>
              <w:t>professionally structured and presented proposals</w:t>
            </w:r>
            <w:r w:rsidR="00833340">
              <w:rPr>
                <w:rFonts w:ascii="Arial" w:hAnsi="Arial" w:cs="Arial"/>
                <w:sz w:val="20"/>
                <w:szCs w:val="20"/>
              </w:rPr>
              <w:t xml:space="preserve"> &amp; supporting materials</w:t>
            </w:r>
          </w:p>
        </w:tc>
      </w:tr>
      <w:tr w:rsidR="003F07B3" w:rsidRPr="003F07B3" w14:paraId="7089F4AE" w14:textId="77777777" w:rsidTr="00FD2BD0">
        <w:trPr>
          <w:trHeight w:val="445"/>
          <w:jc w:val="center"/>
        </w:trPr>
        <w:tc>
          <w:tcPr>
            <w:tcW w:w="9937" w:type="dxa"/>
            <w:shd w:val="clear" w:color="auto" w:fill="C6D9F1"/>
          </w:tcPr>
          <w:p w14:paraId="235E37A8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3F07B3">
              <w:rPr>
                <w:rFonts w:ascii="Arial" w:hAnsi="Arial" w:cs="Arial"/>
                <w:sz w:val="20"/>
                <w:szCs w:val="20"/>
              </w:rPr>
              <w:t>: more general characteristics e.g. flexibility, communication skills, team working etc</w:t>
            </w:r>
          </w:p>
        </w:tc>
      </w:tr>
      <w:tr w:rsidR="003F07B3" w:rsidRPr="003F07B3" w14:paraId="10414C7E" w14:textId="77777777" w:rsidTr="00FD2BD0">
        <w:trPr>
          <w:trHeight w:val="3651"/>
          <w:jc w:val="center"/>
        </w:trPr>
        <w:tc>
          <w:tcPr>
            <w:tcW w:w="9937" w:type="dxa"/>
            <w:shd w:val="clear" w:color="auto" w:fill="auto"/>
          </w:tcPr>
          <w:p w14:paraId="777CB071" w14:textId="77777777" w:rsid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0589DB5C" w14:textId="71D8CCDB" w:rsidR="00896069" w:rsidRPr="00896069" w:rsidRDefault="00833340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</w:t>
            </w:r>
            <w:r w:rsidR="00F34C3C">
              <w:rPr>
                <w:rFonts w:ascii="Arial" w:hAnsi="Arial" w:cs="Arial"/>
                <w:sz w:val="20"/>
                <w:szCs w:val="20"/>
              </w:rPr>
              <w:t xml:space="preserve"> thinker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069" w:rsidRPr="00896069">
              <w:rPr>
                <w:rFonts w:ascii="Arial" w:hAnsi="Arial" w:cs="Arial"/>
                <w:sz w:val="20"/>
                <w:szCs w:val="20"/>
              </w:rPr>
              <w:t>with an innovative outlook</w:t>
            </w:r>
          </w:p>
          <w:p w14:paraId="14B11917" w14:textId="77777777" w:rsidR="00896069" w:rsidRPr="00896069" w:rsidRDefault="00896069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96069">
              <w:rPr>
                <w:rFonts w:ascii="Arial" w:hAnsi="Arial" w:cs="Arial"/>
                <w:sz w:val="20"/>
                <w:szCs w:val="20"/>
              </w:rPr>
              <w:t>Results-driven</w:t>
            </w:r>
          </w:p>
          <w:p w14:paraId="691C3177" w14:textId="35761123" w:rsidR="00A903BD" w:rsidRPr="00A903BD" w:rsidRDefault="00F34C3C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structure</w:t>
            </w:r>
            <w:r w:rsidR="00FD2BD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 and </w:t>
            </w:r>
            <w:r w:rsidR="00FB3CDF">
              <w:rPr>
                <w:rFonts w:ascii="Arial" w:hAnsi="Arial" w:cs="Arial"/>
                <w:sz w:val="20"/>
                <w:szCs w:val="20"/>
              </w:rPr>
              <w:t>prioritise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D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varied project workload</w:t>
            </w:r>
          </w:p>
          <w:p w14:paraId="79A27F37" w14:textId="77777777" w:rsidR="00A903BD" w:rsidRDefault="00A903BD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903BD">
              <w:rPr>
                <w:rFonts w:ascii="Arial" w:hAnsi="Arial" w:cs="Arial"/>
                <w:sz w:val="20"/>
                <w:szCs w:val="20"/>
              </w:rPr>
              <w:t xml:space="preserve">Strong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 &amp; </w:t>
            </w:r>
            <w:r w:rsidRPr="00A903BD"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  <w:p w14:paraId="69F74AC7" w14:textId="35C817B6" w:rsidR="00A903BD" w:rsidRPr="00A903BD" w:rsidRDefault="00A903BD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903BD">
              <w:rPr>
                <w:rFonts w:ascii="Arial" w:hAnsi="Arial" w:cs="Arial"/>
                <w:sz w:val="20"/>
                <w:szCs w:val="20"/>
              </w:rPr>
              <w:t>roactive</w:t>
            </w:r>
            <w:r w:rsidR="00F34C3C">
              <w:rPr>
                <w:rFonts w:ascii="Arial" w:hAnsi="Arial" w:cs="Arial"/>
                <w:sz w:val="20"/>
                <w:szCs w:val="20"/>
              </w:rPr>
              <w:t xml:space="preserve"> and entrepreneurial approach</w:t>
            </w:r>
          </w:p>
          <w:p w14:paraId="7CC4681D" w14:textId="77777777" w:rsidR="00F34C3C" w:rsidRDefault="00833340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03BD" w:rsidRPr="00A903BD">
              <w:rPr>
                <w:rFonts w:ascii="Arial" w:hAnsi="Arial" w:cs="Arial"/>
                <w:sz w:val="20"/>
                <w:szCs w:val="20"/>
              </w:rPr>
              <w:t>roblem solving skills</w:t>
            </w:r>
          </w:p>
          <w:p w14:paraId="00B4974B" w14:textId="4F6223EA" w:rsidR="00F34C3C" w:rsidRPr="00F34C3C" w:rsidRDefault="00F34C3C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4C3C">
              <w:rPr>
                <w:rFonts w:ascii="Arial" w:hAnsi="Arial" w:cs="Arial"/>
                <w:sz w:val="20"/>
                <w:szCs w:val="20"/>
              </w:rPr>
              <w:t xml:space="preserve">Ability to meet deadlines and work under pressure </w:t>
            </w:r>
          </w:p>
          <w:p w14:paraId="4CA2E078" w14:textId="0308AA18" w:rsidR="003F07B3" w:rsidRDefault="00833340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Keen a</w:t>
            </w:r>
            <w:r w:rsidR="00896069" w:rsidRPr="00896069">
              <w:rPr>
                <w:rFonts w:ascii="Arial" w:hAnsi="Arial" w:cs="Arial"/>
                <w:sz w:val="20"/>
                <w:szCs w:val="20"/>
              </w:rPr>
              <w:t>ttention to detai</w:t>
            </w:r>
            <w:r w:rsidR="00896069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E720546" w14:textId="13353B87" w:rsidR="00F34C3C" w:rsidRDefault="00F34C3C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 ability to work in a cross-team / department environment </w:t>
            </w:r>
          </w:p>
          <w:p w14:paraId="1F8A2CE5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12E903BE" w14:textId="77777777" w:rsidR="003F07B3" w:rsidRPr="00A903BD" w:rsidRDefault="00A903BD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903BD">
              <w:rPr>
                <w:rFonts w:ascii="Arial" w:hAnsi="Arial" w:cs="Arial"/>
                <w:sz w:val="20"/>
                <w:szCs w:val="20"/>
              </w:rPr>
              <w:t>Strong analytical skills would be considered a plus</w:t>
            </w:r>
          </w:p>
        </w:tc>
      </w:tr>
      <w:tr w:rsidR="003F07B3" w:rsidRPr="003F07B3" w14:paraId="5569AF41" w14:textId="77777777" w:rsidTr="00FD2BD0">
        <w:trPr>
          <w:trHeight w:val="445"/>
          <w:jc w:val="center"/>
        </w:trPr>
        <w:tc>
          <w:tcPr>
            <w:tcW w:w="9937" w:type="dxa"/>
            <w:shd w:val="clear" w:color="auto" w:fill="C6D9F1"/>
          </w:tcPr>
          <w:p w14:paraId="342047A7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 proven record of experience in a particular field, profession or specialism. Any period of work required must be appropriate and not excessive.</w:t>
            </w:r>
          </w:p>
        </w:tc>
      </w:tr>
      <w:tr w:rsidR="003F07B3" w:rsidRPr="003F07B3" w14:paraId="3A30C3A2" w14:textId="77777777" w:rsidTr="00FD2BD0">
        <w:trPr>
          <w:trHeight w:val="2656"/>
          <w:jc w:val="center"/>
        </w:trPr>
        <w:tc>
          <w:tcPr>
            <w:tcW w:w="9937" w:type="dxa"/>
            <w:shd w:val="clear" w:color="auto" w:fill="auto"/>
          </w:tcPr>
          <w:p w14:paraId="5275256E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7329DE79" w14:textId="6E9BC8BC" w:rsidR="003F07B3" w:rsidRPr="00896069" w:rsidRDefault="00B854E2" w:rsidP="00FD2BD0">
            <w:pPr>
              <w:pStyle w:val="ListParagraph"/>
              <w:numPr>
                <w:ilvl w:val="0"/>
                <w:numId w:val="10"/>
              </w:numPr>
              <w:tabs>
                <w:tab w:val="left" w:pos="294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r w:rsidR="00833340">
              <w:rPr>
                <w:rFonts w:ascii="Arial" w:hAnsi="Arial" w:cs="Arial"/>
                <w:sz w:val="20"/>
                <w:szCs w:val="20"/>
              </w:rPr>
              <w:t xml:space="preserve"> experience in an agency, brand or rights holder</w:t>
            </w:r>
            <w:r w:rsidR="00896069">
              <w:t xml:space="preserve"> </w:t>
            </w:r>
            <w:r w:rsidR="00896069">
              <w:rPr>
                <w:rFonts w:ascii="Arial" w:hAnsi="Arial" w:cs="Arial"/>
                <w:sz w:val="20"/>
                <w:szCs w:val="20"/>
              </w:rPr>
              <w:t xml:space="preserve">working in sports marketing </w:t>
            </w:r>
            <w:r w:rsidR="00833340">
              <w:rPr>
                <w:rFonts w:ascii="Arial" w:hAnsi="Arial" w:cs="Arial"/>
                <w:sz w:val="20"/>
                <w:szCs w:val="20"/>
              </w:rPr>
              <w:t>and/</w:t>
            </w:r>
            <w:r w:rsidR="0089606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96069" w:rsidRPr="00896069">
              <w:rPr>
                <w:rFonts w:ascii="Arial" w:hAnsi="Arial" w:cs="Arial"/>
                <w:sz w:val="20"/>
                <w:szCs w:val="20"/>
              </w:rPr>
              <w:t>sponsorshi</w:t>
            </w:r>
            <w:r w:rsidR="00896069">
              <w:rPr>
                <w:rFonts w:ascii="Arial" w:hAnsi="Arial" w:cs="Arial"/>
                <w:sz w:val="20"/>
                <w:szCs w:val="20"/>
              </w:rPr>
              <w:t xml:space="preserve">p activation </w:t>
            </w:r>
            <w:r w:rsidR="00896069" w:rsidRPr="00896069">
              <w:rPr>
                <w:rFonts w:ascii="Arial" w:hAnsi="Arial" w:cs="Arial"/>
                <w:sz w:val="20"/>
                <w:szCs w:val="20"/>
              </w:rPr>
              <w:t xml:space="preserve">linked to </w:t>
            </w:r>
            <w:r w:rsidR="00F34C3C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="00896069" w:rsidRPr="00896069">
              <w:rPr>
                <w:rFonts w:ascii="Arial" w:hAnsi="Arial" w:cs="Arial"/>
                <w:sz w:val="20"/>
                <w:szCs w:val="20"/>
              </w:rPr>
              <w:t>partnerships</w:t>
            </w:r>
          </w:p>
          <w:p w14:paraId="2848CF48" w14:textId="77777777" w:rsid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0C44B26F" w14:textId="77777777" w:rsidR="00833340" w:rsidRDefault="00833340" w:rsidP="00FD2BD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96069">
              <w:rPr>
                <w:rFonts w:ascii="Arial" w:hAnsi="Arial" w:cs="Arial"/>
                <w:sz w:val="20"/>
                <w:szCs w:val="20"/>
              </w:rPr>
              <w:t>Proven track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 in business development and/or driving value from </w:t>
            </w:r>
            <w:r w:rsidRPr="00896069">
              <w:rPr>
                <w:rFonts w:ascii="Arial" w:hAnsi="Arial" w:cs="Arial"/>
                <w:sz w:val="20"/>
                <w:szCs w:val="20"/>
              </w:rPr>
              <w:t>partnerships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benefit of the benefit of Partner and respective business</w:t>
            </w:r>
          </w:p>
          <w:p w14:paraId="77A2C371" w14:textId="37CA4C50" w:rsidR="00BD794B" w:rsidRPr="00F34C3C" w:rsidRDefault="00833340" w:rsidP="00FD2BD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End-to-end i</w:t>
            </w:r>
            <w:r w:rsidRPr="00833340">
              <w:rPr>
                <w:rFonts w:ascii="Arial" w:hAnsi="Arial" w:cs="Arial"/>
                <w:sz w:val="20"/>
                <w:szCs w:val="20"/>
              </w:rPr>
              <w:t xml:space="preserve">nvolvement in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33340">
              <w:rPr>
                <w:rFonts w:ascii="Arial" w:hAnsi="Arial" w:cs="Arial"/>
                <w:sz w:val="20"/>
                <w:szCs w:val="20"/>
              </w:rPr>
              <w:t xml:space="preserve">itch process </w:t>
            </w:r>
            <w:r>
              <w:rPr>
                <w:rFonts w:ascii="Arial" w:hAnsi="Arial" w:cs="Arial"/>
                <w:sz w:val="20"/>
                <w:szCs w:val="20"/>
              </w:rPr>
              <w:t>from development</w:t>
            </w:r>
            <w:r w:rsidR="00F42EC2">
              <w:rPr>
                <w:rFonts w:ascii="Arial" w:hAnsi="Arial" w:cs="Arial"/>
                <w:sz w:val="20"/>
                <w:szCs w:val="20"/>
              </w:rPr>
              <w:t xml:space="preserve"> of ideas and approach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pitching the </w:t>
            </w:r>
            <w:r w:rsidR="00F42EC2">
              <w:rPr>
                <w:rFonts w:ascii="Arial" w:hAnsi="Arial" w:cs="Arial"/>
                <w:sz w:val="20"/>
                <w:szCs w:val="20"/>
              </w:rPr>
              <w:t xml:space="preserve">proposal to Partners and/or </w:t>
            </w:r>
            <w:r w:rsidR="00F34C3C">
              <w:rPr>
                <w:rFonts w:ascii="Arial" w:hAnsi="Arial" w:cs="Arial"/>
                <w:sz w:val="20"/>
                <w:szCs w:val="20"/>
              </w:rPr>
              <w:t>P</w:t>
            </w:r>
            <w:r w:rsidR="00F42EC2">
              <w:rPr>
                <w:rFonts w:ascii="Arial" w:hAnsi="Arial" w:cs="Arial"/>
                <w:sz w:val="20"/>
                <w:szCs w:val="20"/>
              </w:rPr>
              <w:t>rospects</w:t>
            </w:r>
          </w:p>
        </w:tc>
      </w:tr>
      <w:tr w:rsidR="003F07B3" w:rsidRPr="003F07B3" w14:paraId="245CB8BD" w14:textId="77777777" w:rsidTr="00FD2BD0">
        <w:trPr>
          <w:trHeight w:val="222"/>
          <w:jc w:val="center"/>
        </w:trPr>
        <w:tc>
          <w:tcPr>
            <w:tcW w:w="9937" w:type="dxa"/>
            <w:shd w:val="clear" w:color="auto" w:fill="C6D9F1"/>
          </w:tcPr>
          <w:p w14:paraId="7BCDE1CF" w14:textId="77777777" w:rsidR="003F07B3" w:rsidRPr="003F07B3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3F07B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3F07B3" w14:paraId="00BB8A2C" w14:textId="77777777" w:rsidTr="00FD2BD0">
        <w:trPr>
          <w:trHeight w:val="941"/>
          <w:jc w:val="center"/>
        </w:trPr>
        <w:tc>
          <w:tcPr>
            <w:tcW w:w="9937" w:type="dxa"/>
            <w:shd w:val="clear" w:color="auto" w:fill="auto"/>
          </w:tcPr>
          <w:p w14:paraId="5A929E97" w14:textId="6B2DEE73" w:rsidR="00896069" w:rsidRPr="00FD2BD0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2BD0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  <w:r w:rsidR="00FD2BD0" w:rsidRPr="00FD2B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96069" w:rsidRPr="00FD2BD0">
              <w:rPr>
                <w:rFonts w:ascii="Arial" w:hAnsi="Arial" w:cs="Arial"/>
                <w:sz w:val="20"/>
                <w:szCs w:val="20"/>
              </w:rPr>
              <w:t>Educated to a degree level</w:t>
            </w:r>
          </w:p>
          <w:p w14:paraId="102F248B" w14:textId="77777777" w:rsidR="00FD2BD0" w:rsidRDefault="00FD2BD0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A328F97" w14:textId="4666CC5C" w:rsidR="003F07B3" w:rsidRPr="00FD2BD0" w:rsidRDefault="003F07B3" w:rsidP="00FD2BD0">
            <w:pPr>
              <w:tabs>
                <w:tab w:val="left" w:pos="2943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2BD0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  <w:r w:rsidR="00FD2BD0" w:rsidRPr="00FD2B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96069" w:rsidRPr="00FD2BD0">
              <w:rPr>
                <w:rFonts w:ascii="Arial" w:hAnsi="Arial" w:cs="Arial"/>
                <w:sz w:val="20"/>
                <w:szCs w:val="20"/>
              </w:rPr>
              <w:t>Marketing orientated degree</w:t>
            </w:r>
            <w:r w:rsidR="00F42EC2" w:rsidRPr="00FD2BD0">
              <w:rPr>
                <w:rFonts w:ascii="Arial" w:hAnsi="Arial" w:cs="Arial"/>
                <w:sz w:val="20"/>
                <w:szCs w:val="20"/>
              </w:rPr>
              <w:t xml:space="preserve"> or qualifications</w:t>
            </w:r>
          </w:p>
        </w:tc>
      </w:tr>
    </w:tbl>
    <w:p w14:paraId="35B06645" w14:textId="77777777" w:rsidR="003F07B3" w:rsidRPr="003F07B3" w:rsidRDefault="003F07B3" w:rsidP="00FD2BD0">
      <w:pPr>
        <w:rPr>
          <w:rFonts w:ascii="Arial" w:hAnsi="Arial" w:cs="Arial"/>
          <w:sz w:val="20"/>
          <w:szCs w:val="20"/>
        </w:rPr>
      </w:pPr>
    </w:p>
    <w:sectPr w:rsidR="003F07B3" w:rsidRPr="003F07B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32DB" w14:textId="77777777" w:rsidR="00FA792F" w:rsidRDefault="00FA792F" w:rsidP="003F07B3">
      <w:pPr>
        <w:spacing w:after="0" w:line="240" w:lineRule="auto"/>
      </w:pPr>
      <w:r>
        <w:separator/>
      </w:r>
    </w:p>
  </w:endnote>
  <w:endnote w:type="continuationSeparator" w:id="0">
    <w:p w14:paraId="73A6EEAE" w14:textId="77777777" w:rsidR="00FA792F" w:rsidRDefault="00FA792F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D678" w14:textId="77777777" w:rsidR="00FA792F" w:rsidRDefault="00FA792F" w:rsidP="003F07B3">
      <w:pPr>
        <w:spacing w:after="0" w:line="240" w:lineRule="auto"/>
      </w:pPr>
      <w:r>
        <w:separator/>
      </w:r>
    </w:p>
  </w:footnote>
  <w:footnote w:type="continuationSeparator" w:id="0">
    <w:p w14:paraId="700147DA" w14:textId="77777777" w:rsidR="00FA792F" w:rsidRDefault="00FA792F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FEC9" w14:textId="77777777" w:rsidR="00833340" w:rsidRDefault="00833340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6C562F0A" wp14:editId="41577610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D4827" w14:textId="77777777" w:rsidR="00833340" w:rsidRDefault="0083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52"/>
    <w:multiLevelType w:val="hybridMultilevel"/>
    <w:tmpl w:val="E0F24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2F92"/>
    <w:multiLevelType w:val="hybridMultilevel"/>
    <w:tmpl w:val="EC9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362C2"/>
    <w:multiLevelType w:val="hybridMultilevel"/>
    <w:tmpl w:val="FB32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6550D"/>
    <w:multiLevelType w:val="hybridMultilevel"/>
    <w:tmpl w:val="1102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559C5"/>
    <w:multiLevelType w:val="hybridMultilevel"/>
    <w:tmpl w:val="3EB8A3E6"/>
    <w:lvl w:ilvl="0" w:tplc="41EC8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8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2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7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A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C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6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E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F14B34"/>
    <w:multiLevelType w:val="hybridMultilevel"/>
    <w:tmpl w:val="5F8E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55F1"/>
    <w:multiLevelType w:val="hybridMultilevel"/>
    <w:tmpl w:val="3692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A3A39"/>
    <w:multiLevelType w:val="multilevel"/>
    <w:tmpl w:val="AFB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906C5B"/>
    <w:multiLevelType w:val="hybridMultilevel"/>
    <w:tmpl w:val="7D1C3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463C2"/>
    <w:multiLevelType w:val="hybridMultilevel"/>
    <w:tmpl w:val="C2F02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472EB"/>
    <w:multiLevelType w:val="hybridMultilevel"/>
    <w:tmpl w:val="D1E03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B1A98"/>
    <w:multiLevelType w:val="hybridMultilevel"/>
    <w:tmpl w:val="C0529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A114E"/>
    <w:multiLevelType w:val="multilevel"/>
    <w:tmpl w:val="44E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791F59"/>
    <w:multiLevelType w:val="hybridMultilevel"/>
    <w:tmpl w:val="CC765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7240C"/>
    <w:multiLevelType w:val="hybridMultilevel"/>
    <w:tmpl w:val="01C4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082F"/>
    <w:rsid w:val="000228E8"/>
    <w:rsid w:val="000256C6"/>
    <w:rsid w:val="00030AC9"/>
    <w:rsid w:val="0003491E"/>
    <w:rsid w:val="0004302F"/>
    <w:rsid w:val="00044225"/>
    <w:rsid w:val="00061F67"/>
    <w:rsid w:val="00066357"/>
    <w:rsid w:val="00070751"/>
    <w:rsid w:val="0007156B"/>
    <w:rsid w:val="00072827"/>
    <w:rsid w:val="00076096"/>
    <w:rsid w:val="000761AB"/>
    <w:rsid w:val="000817C5"/>
    <w:rsid w:val="00082C25"/>
    <w:rsid w:val="00091CA5"/>
    <w:rsid w:val="00094EC7"/>
    <w:rsid w:val="0009764A"/>
    <w:rsid w:val="000A1F6D"/>
    <w:rsid w:val="000C2875"/>
    <w:rsid w:val="000C31E3"/>
    <w:rsid w:val="000C6E2E"/>
    <w:rsid w:val="000D2C2F"/>
    <w:rsid w:val="000D5559"/>
    <w:rsid w:val="000D79E9"/>
    <w:rsid w:val="000E0482"/>
    <w:rsid w:val="000F0312"/>
    <w:rsid w:val="000F1AE5"/>
    <w:rsid w:val="000F2033"/>
    <w:rsid w:val="000F69D1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31F27"/>
    <w:rsid w:val="00134F41"/>
    <w:rsid w:val="001434C7"/>
    <w:rsid w:val="001435CD"/>
    <w:rsid w:val="0016125D"/>
    <w:rsid w:val="001637D1"/>
    <w:rsid w:val="001726E7"/>
    <w:rsid w:val="00176198"/>
    <w:rsid w:val="001872D0"/>
    <w:rsid w:val="001923A8"/>
    <w:rsid w:val="001A5024"/>
    <w:rsid w:val="001A559C"/>
    <w:rsid w:val="001C640C"/>
    <w:rsid w:val="001D498C"/>
    <w:rsid w:val="001D583C"/>
    <w:rsid w:val="001E0F46"/>
    <w:rsid w:val="001E37F3"/>
    <w:rsid w:val="001E4069"/>
    <w:rsid w:val="001E587C"/>
    <w:rsid w:val="001F2330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E7C"/>
    <w:rsid w:val="00256932"/>
    <w:rsid w:val="002573F6"/>
    <w:rsid w:val="002622A5"/>
    <w:rsid w:val="00270896"/>
    <w:rsid w:val="00270FDE"/>
    <w:rsid w:val="002717C8"/>
    <w:rsid w:val="00272CDF"/>
    <w:rsid w:val="002732A9"/>
    <w:rsid w:val="00274889"/>
    <w:rsid w:val="002777E8"/>
    <w:rsid w:val="0028787B"/>
    <w:rsid w:val="0029148C"/>
    <w:rsid w:val="00297231"/>
    <w:rsid w:val="002A7F06"/>
    <w:rsid w:val="002B20AB"/>
    <w:rsid w:val="002B365B"/>
    <w:rsid w:val="002C2C23"/>
    <w:rsid w:val="002E2659"/>
    <w:rsid w:val="002E50F5"/>
    <w:rsid w:val="00302919"/>
    <w:rsid w:val="003036DE"/>
    <w:rsid w:val="00304907"/>
    <w:rsid w:val="00305793"/>
    <w:rsid w:val="0031605E"/>
    <w:rsid w:val="0031698C"/>
    <w:rsid w:val="00316C1C"/>
    <w:rsid w:val="00321579"/>
    <w:rsid w:val="00324D04"/>
    <w:rsid w:val="003265D8"/>
    <w:rsid w:val="003562FC"/>
    <w:rsid w:val="0035793A"/>
    <w:rsid w:val="00364DEB"/>
    <w:rsid w:val="00364FCC"/>
    <w:rsid w:val="003717DA"/>
    <w:rsid w:val="003735B2"/>
    <w:rsid w:val="00386ED0"/>
    <w:rsid w:val="00390E68"/>
    <w:rsid w:val="0039650F"/>
    <w:rsid w:val="003B135E"/>
    <w:rsid w:val="003B1FF7"/>
    <w:rsid w:val="003B7A3C"/>
    <w:rsid w:val="003C1641"/>
    <w:rsid w:val="003C563F"/>
    <w:rsid w:val="003C6DAE"/>
    <w:rsid w:val="003D04E0"/>
    <w:rsid w:val="003D0BE4"/>
    <w:rsid w:val="003D39F8"/>
    <w:rsid w:val="003F07B3"/>
    <w:rsid w:val="003F2EFA"/>
    <w:rsid w:val="003F48B3"/>
    <w:rsid w:val="003F6B91"/>
    <w:rsid w:val="004027DD"/>
    <w:rsid w:val="00406C1C"/>
    <w:rsid w:val="004072CC"/>
    <w:rsid w:val="00431BDE"/>
    <w:rsid w:val="004368B7"/>
    <w:rsid w:val="0044092C"/>
    <w:rsid w:val="0044278C"/>
    <w:rsid w:val="004666AD"/>
    <w:rsid w:val="00470522"/>
    <w:rsid w:val="004714F3"/>
    <w:rsid w:val="004A0367"/>
    <w:rsid w:val="004A168E"/>
    <w:rsid w:val="004B56FB"/>
    <w:rsid w:val="004B5D87"/>
    <w:rsid w:val="004B7365"/>
    <w:rsid w:val="004C25D7"/>
    <w:rsid w:val="004C29A1"/>
    <w:rsid w:val="004E5883"/>
    <w:rsid w:val="004F1131"/>
    <w:rsid w:val="004F1DD7"/>
    <w:rsid w:val="005034EA"/>
    <w:rsid w:val="00503F19"/>
    <w:rsid w:val="005051F2"/>
    <w:rsid w:val="0051347F"/>
    <w:rsid w:val="00513C56"/>
    <w:rsid w:val="0051543C"/>
    <w:rsid w:val="00516A9A"/>
    <w:rsid w:val="00521FB6"/>
    <w:rsid w:val="00532F7F"/>
    <w:rsid w:val="00533ADF"/>
    <w:rsid w:val="005363BA"/>
    <w:rsid w:val="005527DA"/>
    <w:rsid w:val="00553467"/>
    <w:rsid w:val="00553691"/>
    <w:rsid w:val="00554BFC"/>
    <w:rsid w:val="00560747"/>
    <w:rsid w:val="00563AB5"/>
    <w:rsid w:val="005658C3"/>
    <w:rsid w:val="00567DC4"/>
    <w:rsid w:val="00575ECC"/>
    <w:rsid w:val="00580281"/>
    <w:rsid w:val="005812B3"/>
    <w:rsid w:val="00596113"/>
    <w:rsid w:val="005A3C0C"/>
    <w:rsid w:val="005C3A10"/>
    <w:rsid w:val="005C3F43"/>
    <w:rsid w:val="005D06ED"/>
    <w:rsid w:val="005D601B"/>
    <w:rsid w:val="005F0068"/>
    <w:rsid w:val="005F14F5"/>
    <w:rsid w:val="005F53EF"/>
    <w:rsid w:val="005F584E"/>
    <w:rsid w:val="00604977"/>
    <w:rsid w:val="00616897"/>
    <w:rsid w:val="00617363"/>
    <w:rsid w:val="0062089A"/>
    <w:rsid w:val="0062481C"/>
    <w:rsid w:val="00626591"/>
    <w:rsid w:val="0063284C"/>
    <w:rsid w:val="00633FD5"/>
    <w:rsid w:val="00641539"/>
    <w:rsid w:val="00644E71"/>
    <w:rsid w:val="00652499"/>
    <w:rsid w:val="00653B85"/>
    <w:rsid w:val="00665DDD"/>
    <w:rsid w:val="0067607C"/>
    <w:rsid w:val="00677EFC"/>
    <w:rsid w:val="00682467"/>
    <w:rsid w:val="00697B5F"/>
    <w:rsid w:val="006A389E"/>
    <w:rsid w:val="006C1132"/>
    <w:rsid w:val="006C207E"/>
    <w:rsid w:val="006C5425"/>
    <w:rsid w:val="006C7301"/>
    <w:rsid w:val="006D1A6C"/>
    <w:rsid w:val="006D6795"/>
    <w:rsid w:val="006E0902"/>
    <w:rsid w:val="0070031E"/>
    <w:rsid w:val="00705549"/>
    <w:rsid w:val="007058F6"/>
    <w:rsid w:val="00711DB7"/>
    <w:rsid w:val="0071214E"/>
    <w:rsid w:val="007131A0"/>
    <w:rsid w:val="00715A00"/>
    <w:rsid w:val="00721DE3"/>
    <w:rsid w:val="00722C28"/>
    <w:rsid w:val="0073700D"/>
    <w:rsid w:val="00737EDC"/>
    <w:rsid w:val="00741183"/>
    <w:rsid w:val="00742386"/>
    <w:rsid w:val="0074509C"/>
    <w:rsid w:val="0075049F"/>
    <w:rsid w:val="00753F57"/>
    <w:rsid w:val="00754A11"/>
    <w:rsid w:val="0075674A"/>
    <w:rsid w:val="007608ED"/>
    <w:rsid w:val="00761253"/>
    <w:rsid w:val="00763797"/>
    <w:rsid w:val="00763A79"/>
    <w:rsid w:val="007672E2"/>
    <w:rsid w:val="007719EF"/>
    <w:rsid w:val="007738EB"/>
    <w:rsid w:val="00774047"/>
    <w:rsid w:val="007846CB"/>
    <w:rsid w:val="00792015"/>
    <w:rsid w:val="007C3236"/>
    <w:rsid w:val="007C7FDA"/>
    <w:rsid w:val="007D722C"/>
    <w:rsid w:val="007F39E8"/>
    <w:rsid w:val="007F3CDB"/>
    <w:rsid w:val="007F7144"/>
    <w:rsid w:val="007F7840"/>
    <w:rsid w:val="007F7B3E"/>
    <w:rsid w:val="0080090A"/>
    <w:rsid w:val="00802E37"/>
    <w:rsid w:val="0080377F"/>
    <w:rsid w:val="00804D4E"/>
    <w:rsid w:val="00806514"/>
    <w:rsid w:val="00822E9C"/>
    <w:rsid w:val="00826BE4"/>
    <w:rsid w:val="00827FDF"/>
    <w:rsid w:val="00830A82"/>
    <w:rsid w:val="00833340"/>
    <w:rsid w:val="00852238"/>
    <w:rsid w:val="00855B99"/>
    <w:rsid w:val="00863FEB"/>
    <w:rsid w:val="00864D85"/>
    <w:rsid w:val="00871089"/>
    <w:rsid w:val="0087729E"/>
    <w:rsid w:val="008836F8"/>
    <w:rsid w:val="00893B9A"/>
    <w:rsid w:val="008946FF"/>
    <w:rsid w:val="00896069"/>
    <w:rsid w:val="008A4F9C"/>
    <w:rsid w:val="008A5376"/>
    <w:rsid w:val="008A7D8A"/>
    <w:rsid w:val="008B1E2F"/>
    <w:rsid w:val="008C41C6"/>
    <w:rsid w:val="008C75F6"/>
    <w:rsid w:val="008E0033"/>
    <w:rsid w:val="008E270A"/>
    <w:rsid w:val="008E2E7C"/>
    <w:rsid w:val="008E7C69"/>
    <w:rsid w:val="008F4944"/>
    <w:rsid w:val="0090532C"/>
    <w:rsid w:val="009116CA"/>
    <w:rsid w:val="0093033E"/>
    <w:rsid w:val="00933307"/>
    <w:rsid w:val="009472ED"/>
    <w:rsid w:val="009607D1"/>
    <w:rsid w:val="0097367E"/>
    <w:rsid w:val="00973ECD"/>
    <w:rsid w:val="00980DB3"/>
    <w:rsid w:val="009824BD"/>
    <w:rsid w:val="00991AA3"/>
    <w:rsid w:val="00992314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A11F3A"/>
    <w:rsid w:val="00A12E90"/>
    <w:rsid w:val="00A15F74"/>
    <w:rsid w:val="00A16DCD"/>
    <w:rsid w:val="00A254E9"/>
    <w:rsid w:val="00A3022A"/>
    <w:rsid w:val="00A30256"/>
    <w:rsid w:val="00A4673E"/>
    <w:rsid w:val="00A565DC"/>
    <w:rsid w:val="00A57CF0"/>
    <w:rsid w:val="00A6188C"/>
    <w:rsid w:val="00A63239"/>
    <w:rsid w:val="00A7479C"/>
    <w:rsid w:val="00A81494"/>
    <w:rsid w:val="00A82EED"/>
    <w:rsid w:val="00A87627"/>
    <w:rsid w:val="00A87DCA"/>
    <w:rsid w:val="00A903BD"/>
    <w:rsid w:val="00A94F8C"/>
    <w:rsid w:val="00AA6972"/>
    <w:rsid w:val="00AC5678"/>
    <w:rsid w:val="00AE3E6D"/>
    <w:rsid w:val="00AF1F00"/>
    <w:rsid w:val="00B034B4"/>
    <w:rsid w:val="00B06545"/>
    <w:rsid w:val="00B1121E"/>
    <w:rsid w:val="00B1438B"/>
    <w:rsid w:val="00B21618"/>
    <w:rsid w:val="00B239FE"/>
    <w:rsid w:val="00B23C8B"/>
    <w:rsid w:val="00B360B0"/>
    <w:rsid w:val="00B370B2"/>
    <w:rsid w:val="00B37B84"/>
    <w:rsid w:val="00B44E1C"/>
    <w:rsid w:val="00B46C4D"/>
    <w:rsid w:val="00B51D13"/>
    <w:rsid w:val="00B61393"/>
    <w:rsid w:val="00B7115C"/>
    <w:rsid w:val="00B71785"/>
    <w:rsid w:val="00B72617"/>
    <w:rsid w:val="00B7339E"/>
    <w:rsid w:val="00B76543"/>
    <w:rsid w:val="00B80D30"/>
    <w:rsid w:val="00B854E2"/>
    <w:rsid w:val="00B8705F"/>
    <w:rsid w:val="00B911A5"/>
    <w:rsid w:val="00B926D5"/>
    <w:rsid w:val="00B927B6"/>
    <w:rsid w:val="00B94B53"/>
    <w:rsid w:val="00BB5BBA"/>
    <w:rsid w:val="00BB734E"/>
    <w:rsid w:val="00BD12ED"/>
    <w:rsid w:val="00BD243C"/>
    <w:rsid w:val="00BD794B"/>
    <w:rsid w:val="00BE2999"/>
    <w:rsid w:val="00BE2BB0"/>
    <w:rsid w:val="00BF2FC3"/>
    <w:rsid w:val="00BF5438"/>
    <w:rsid w:val="00BF602E"/>
    <w:rsid w:val="00C11901"/>
    <w:rsid w:val="00C15A46"/>
    <w:rsid w:val="00C20C5B"/>
    <w:rsid w:val="00C22D42"/>
    <w:rsid w:val="00C26B8C"/>
    <w:rsid w:val="00C3118A"/>
    <w:rsid w:val="00C35B6C"/>
    <w:rsid w:val="00C404E8"/>
    <w:rsid w:val="00C6190A"/>
    <w:rsid w:val="00C65E07"/>
    <w:rsid w:val="00C662BA"/>
    <w:rsid w:val="00C74FB5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B79E8"/>
    <w:rsid w:val="00CE4B9A"/>
    <w:rsid w:val="00CF00AA"/>
    <w:rsid w:val="00CF23BD"/>
    <w:rsid w:val="00CF387B"/>
    <w:rsid w:val="00D001D1"/>
    <w:rsid w:val="00D05229"/>
    <w:rsid w:val="00D053AF"/>
    <w:rsid w:val="00D06F5B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701AF"/>
    <w:rsid w:val="00D803EF"/>
    <w:rsid w:val="00D81D4D"/>
    <w:rsid w:val="00D8591D"/>
    <w:rsid w:val="00D86FA4"/>
    <w:rsid w:val="00D95F6A"/>
    <w:rsid w:val="00D97F6B"/>
    <w:rsid w:val="00DA1FFC"/>
    <w:rsid w:val="00DA44E3"/>
    <w:rsid w:val="00DB390E"/>
    <w:rsid w:val="00DC09F0"/>
    <w:rsid w:val="00DC0DAC"/>
    <w:rsid w:val="00DC1D41"/>
    <w:rsid w:val="00DC49F4"/>
    <w:rsid w:val="00DC7EC4"/>
    <w:rsid w:val="00DE4F2C"/>
    <w:rsid w:val="00DF4258"/>
    <w:rsid w:val="00DF4303"/>
    <w:rsid w:val="00E03A30"/>
    <w:rsid w:val="00E04F4E"/>
    <w:rsid w:val="00E10594"/>
    <w:rsid w:val="00E12A56"/>
    <w:rsid w:val="00E12F33"/>
    <w:rsid w:val="00E218FE"/>
    <w:rsid w:val="00E24686"/>
    <w:rsid w:val="00E3008E"/>
    <w:rsid w:val="00E355EA"/>
    <w:rsid w:val="00E3610E"/>
    <w:rsid w:val="00E4063D"/>
    <w:rsid w:val="00E41225"/>
    <w:rsid w:val="00E51E5A"/>
    <w:rsid w:val="00E705F1"/>
    <w:rsid w:val="00E72E31"/>
    <w:rsid w:val="00E744A0"/>
    <w:rsid w:val="00E74CC8"/>
    <w:rsid w:val="00E91C3A"/>
    <w:rsid w:val="00E935F3"/>
    <w:rsid w:val="00EB3239"/>
    <w:rsid w:val="00EB69A0"/>
    <w:rsid w:val="00EB73D8"/>
    <w:rsid w:val="00EB7911"/>
    <w:rsid w:val="00EB7A1F"/>
    <w:rsid w:val="00EC636D"/>
    <w:rsid w:val="00ED3DE3"/>
    <w:rsid w:val="00EE045D"/>
    <w:rsid w:val="00EF040C"/>
    <w:rsid w:val="00EF5383"/>
    <w:rsid w:val="00F0172A"/>
    <w:rsid w:val="00F02F21"/>
    <w:rsid w:val="00F11944"/>
    <w:rsid w:val="00F12B8A"/>
    <w:rsid w:val="00F15A32"/>
    <w:rsid w:val="00F279BF"/>
    <w:rsid w:val="00F32E9A"/>
    <w:rsid w:val="00F337AB"/>
    <w:rsid w:val="00F34C3C"/>
    <w:rsid w:val="00F42EC2"/>
    <w:rsid w:val="00F43AA1"/>
    <w:rsid w:val="00F50A8F"/>
    <w:rsid w:val="00F609FD"/>
    <w:rsid w:val="00F661C4"/>
    <w:rsid w:val="00F72B5A"/>
    <w:rsid w:val="00F74F95"/>
    <w:rsid w:val="00F84F21"/>
    <w:rsid w:val="00F908FE"/>
    <w:rsid w:val="00F9322B"/>
    <w:rsid w:val="00FA1E78"/>
    <w:rsid w:val="00FA792F"/>
    <w:rsid w:val="00FA7EAE"/>
    <w:rsid w:val="00FB2593"/>
    <w:rsid w:val="00FB3CDF"/>
    <w:rsid w:val="00FB6BFF"/>
    <w:rsid w:val="00FC3A7B"/>
    <w:rsid w:val="00FC7751"/>
    <w:rsid w:val="00FD1C12"/>
    <w:rsid w:val="00FD2BD0"/>
    <w:rsid w:val="00FD6262"/>
    <w:rsid w:val="00FD70F1"/>
    <w:rsid w:val="00FE5318"/>
    <w:rsid w:val="00FF01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80ED9B"/>
  <w15:docId w15:val="{AFDB3A76-CFB4-4767-A5D3-DA4A9DC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B51D13"/>
    <w:pPr>
      <w:ind w:left="720"/>
      <w:contextualSpacing/>
    </w:pPr>
  </w:style>
  <w:style w:type="paragraph" w:styleId="NoSpacing">
    <w:name w:val="No Spacing"/>
    <w:uiPriority w:val="1"/>
    <w:qFormat/>
    <w:rsid w:val="00CB79E8"/>
    <w:pPr>
      <w:spacing w:after="0" w:line="240" w:lineRule="auto"/>
    </w:pPr>
  </w:style>
  <w:style w:type="paragraph" w:customStyle="1" w:styleId="paragraph">
    <w:name w:val="paragraph"/>
    <w:basedOn w:val="Normal"/>
    <w:rsid w:val="007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3A79"/>
  </w:style>
  <w:style w:type="character" w:customStyle="1" w:styleId="eop">
    <w:name w:val="eop"/>
    <w:basedOn w:val="DefaultParagraphFont"/>
    <w:rsid w:val="0076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FA6D0-3DBF-4BE2-B3B2-749A79EA1D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3F88A39-2A1A-42C3-8DB5-9A425692D29A}">
      <dgm:prSet custT="1"/>
      <dgm:spPr/>
      <dgm:t>
        <a:bodyPr/>
        <a:lstStyle/>
        <a:p>
          <a:pPr marR="0" algn="ctr" rtl="0"/>
          <a:r>
            <a:rPr lang="en-GB" sz="1050" b="0" i="0" u="none" strike="noStrike" baseline="0">
              <a:latin typeface="Arial"/>
            </a:rPr>
            <a:t>VP. Director Partnership Planning &amp; Creative</a:t>
          </a:r>
        </a:p>
      </dgm:t>
    </dgm:pt>
    <dgm:pt modelId="{EA0EBAEC-40D2-416B-90FF-B100BC8EF6ED}" type="parTrans" cxnId="{97B22793-48EF-4ED2-A2F8-23A2A8666FB6}">
      <dgm:prSet/>
      <dgm:spPr/>
      <dgm:t>
        <a:bodyPr/>
        <a:lstStyle/>
        <a:p>
          <a:endParaRPr lang="en-GB"/>
        </a:p>
      </dgm:t>
    </dgm:pt>
    <dgm:pt modelId="{D0E25CA7-C861-430F-951A-C16B0A74A783}" type="sibTrans" cxnId="{97B22793-48EF-4ED2-A2F8-23A2A8666FB6}">
      <dgm:prSet/>
      <dgm:spPr/>
      <dgm:t>
        <a:bodyPr/>
        <a:lstStyle/>
        <a:p>
          <a:endParaRPr lang="en-GB"/>
        </a:p>
      </dgm:t>
    </dgm:pt>
    <dgm:pt modelId="{53A85FF0-7FE1-4C2E-B3D6-DA59D121A456}">
      <dgm:prSet custT="1"/>
      <dgm:spPr/>
      <dgm:t>
        <a:bodyPr/>
        <a:lstStyle/>
        <a:p>
          <a:pPr marR="0" algn="ctr" rtl="0"/>
          <a:r>
            <a:rPr lang="en-GB" sz="1200">
              <a:latin typeface="Arial" pitchFamily="34" charset="0"/>
              <a:cs typeface="Arial" pitchFamily="34" charset="0"/>
            </a:rPr>
            <a:t>This role</a:t>
          </a:r>
        </a:p>
      </dgm:t>
    </dgm:pt>
    <dgm:pt modelId="{B42EAEEF-05D0-4D0F-9630-A021A520589F}" type="parTrans" cxnId="{B0B01A89-3350-46F6-9419-B805D816F770}">
      <dgm:prSet/>
      <dgm:spPr/>
      <dgm:t>
        <a:bodyPr/>
        <a:lstStyle/>
        <a:p>
          <a:endParaRPr lang="en-GB"/>
        </a:p>
      </dgm:t>
    </dgm:pt>
    <dgm:pt modelId="{6930D000-44B2-491D-AE7B-A53089EAABD5}" type="sibTrans" cxnId="{B0B01A89-3350-46F6-9419-B805D816F770}">
      <dgm:prSet/>
      <dgm:spPr/>
      <dgm:t>
        <a:bodyPr/>
        <a:lstStyle/>
        <a:p>
          <a:endParaRPr lang="en-GB"/>
        </a:p>
      </dgm:t>
    </dgm:pt>
    <dgm:pt modelId="{373AE2A1-2F1E-4A27-8A79-0BB04BCFEBF1}">
      <dgm:prSet custT="1"/>
      <dgm:spPr/>
      <dgm:t>
        <a:bodyPr/>
        <a:lstStyle/>
        <a:p>
          <a:endParaRPr lang="en-GB" sz="1200"/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Senior VP. Group Commercial Director</a:t>
          </a:r>
          <a:br>
            <a:rPr lang="en-GB" sz="1100">
              <a:latin typeface="Arial" panose="020B0604020202020204" pitchFamily="34" charset="0"/>
              <a:cs typeface="Arial" panose="020B0604020202020204" pitchFamily="34" charset="0"/>
            </a:rPr>
          </a:br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8DC40F-1A06-49F3-8C10-E024023FBA6F}" type="parTrans" cxnId="{2B826CB0-AE74-4027-9A57-69FC0A88DD78}">
      <dgm:prSet/>
      <dgm:spPr/>
      <dgm:t>
        <a:bodyPr/>
        <a:lstStyle/>
        <a:p>
          <a:endParaRPr lang="en-US"/>
        </a:p>
      </dgm:t>
    </dgm:pt>
    <dgm:pt modelId="{146AA134-32BA-4AF2-8F71-22F8C80128D0}" type="sibTrans" cxnId="{2B826CB0-AE74-4027-9A57-69FC0A88DD78}">
      <dgm:prSet/>
      <dgm:spPr/>
      <dgm:t>
        <a:bodyPr/>
        <a:lstStyle/>
        <a:p>
          <a:endParaRPr lang="en-US"/>
        </a:p>
      </dgm:t>
    </dgm:pt>
    <dgm:pt modelId="{CAD3FABF-F708-4E65-82BF-1AFEA8A2866C}" type="pres">
      <dgm:prSet presAssocID="{A36FA6D0-3DBF-4BE2-B3B2-749A79EA1D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1D87F3-DACE-4891-9D34-347FC3DF24AC}" type="pres">
      <dgm:prSet presAssocID="{373AE2A1-2F1E-4A27-8A79-0BB04BCFEBF1}" presName="hierRoot1" presStyleCnt="0">
        <dgm:presLayoutVars>
          <dgm:hierBranch val="init"/>
        </dgm:presLayoutVars>
      </dgm:prSet>
      <dgm:spPr/>
    </dgm:pt>
    <dgm:pt modelId="{8BF4BB9C-69FB-479D-A6B1-0BD4E2945A36}" type="pres">
      <dgm:prSet presAssocID="{373AE2A1-2F1E-4A27-8A79-0BB04BCFEBF1}" presName="rootComposite1" presStyleCnt="0"/>
      <dgm:spPr/>
    </dgm:pt>
    <dgm:pt modelId="{2158746E-7AE5-487C-B85A-927CEC196C42}" type="pres">
      <dgm:prSet presAssocID="{373AE2A1-2F1E-4A27-8A79-0BB04BCFEBF1}" presName="rootText1" presStyleLbl="node0" presStyleIdx="0" presStyleCnt="1">
        <dgm:presLayoutVars>
          <dgm:chPref val="3"/>
        </dgm:presLayoutVars>
      </dgm:prSet>
      <dgm:spPr/>
    </dgm:pt>
    <dgm:pt modelId="{BF0CC362-0B0D-40C6-B677-EBD6EEB9BD55}" type="pres">
      <dgm:prSet presAssocID="{373AE2A1-2F1E-4A27-8A79-0BB04BCFEBF1}" presName="rootConnector1" presStyleLbl="node1" presStyleIdx="0" presStyleCnt="0"/>
      <dgm:spPr/>
    </dgm:pt>
    <dgm:pt modelId="{B070E8EE-59EB-4BC8-B1AC-1A4918206BFF}" type="pres">
      <dgm:prSet presAssocID="{373AE2A1-2F1E-4A27-8A79-0BB04BCFEBF1}" presName="hierChild2" presStyleCnt="0"/>
      <dgm:spPr/>
    </dgm:pt>
    <dgm:pt modelId="{890140B8-2E19-443F-AA2D-DE126AC4DCCE}" type="pres">
      <dgm:prSet presAssocID="{EA0EBAEC-40D2-416B-90FF-B100BC8EF6ED}" presName="Name37" presStyleLbl="parChTrans1D2" presStyleIdx="0" presStyleCnt="1"/>
      <dgm:spPr/>
    </dgm:pt>
    <dgm:pt modelId="{8244BBB6-5146-444D-8351-FF4B606D9C9D}" type="pres">
      <dgm:prSet presAssocID="{13F88A39-2A1A-42C3-8DB5-9A425692D29A}" presName="hierRoot2" presStyleCnt="0">
        <dgm:presLayoutVars>
          <dgm:hierBranch/>
        </dgm:presLayoutVars>
      </dgm:prSet>
      <dgm:spPr/>
    </dgm:pt>
    <dgm:pt modelId="{014CBB53-EC5E-47A3-B0DB-EB99B594E50E}" type="pres">
      <dgm:prSet presAssocID="{13F88A39-2A1A-42C3-8DB5-9A425692D29A}" presName="rootComposite" presStyleCnt="0"/>
      <dgm:spPr/>
    </dgm:pt>
    <dgm:pt modelId="{34EC1B25-57C1-49D7-A39D-69C2FF7D180D}" type="pres">
      <dgm:prSet presAssocID="{13F88A39-2A1A-42C3-8DB5-9A425692D29A}" presName="rootText" presStyleLbl="node2" presStyleIdx="0" presStyleCnt="1">
        <dgm:presLayoutVars>
          <dgm:chPref val="3"/>
        </dgm:presLayoutVars>
      </dgm:prSet>
      <dgm:spPr/>
    </dgm:pt>
    <dgm:pt modelId="{FBF89609-073C-4662-B99A-EB76AD8C4F74}" type="pres">
      <dgm:prSet presAssocID="{13F88A39-2A1A-42C3-8DB5-9A425692D29A}" presName="rootConnector" presStyleLbl="node2" presStyleIdx="0" presStyleCnt="1"/>
      <dgm:spPr/>
    </dgm:pt>
    <dgm:pt modelId="{2796CE8A-2B5B-4957-9C12-C90FE6E80228}" type="pres">
      <dgm:prSet presAssocID="{13F88A39-2A1A-42C3-8DB5-9A425692D29A}" presName="hierChild4" presStyleCnt="0"/>
      <dgm:spPr/>
    </dgm:pt>
    <dgm:pt modelId="{34450B8C-10C8-40BE-B863-CA0ECE0CFA2C}" type="pres">
      <dgm:prSet presAssocID="{B42EAEEF-05D0-4D0F-9630-A021A520589F}" presName="Name35" presStyleLbl="parChTrans1D3" presStyleIdx="0" presStyleCnt="1"/>
      <dgm:spPr/>
    </dgm:pt>
    <dgm:pt modelId="{363CD636-60EC-4A70-814B-01E4E1F713AF}" type="pres">
      <dgm:prSet presAssocID="{53A85FF0-7FE1-4C2E-B3D6-DA59D121A456}" presName="hierRoot2" presStyleCnt="0">
        <dgm:presLayoutVars>
          <dgm:hierBranch/>
        </dgm:presLayoutVars>
      </dgm:prSet>
      <dgm:spPr/>
    </dgm:pt>
    <dgm:pt modelId="{9DA32CFE-3875-441A-83CA-0F49C1C380B2}" type="pres">
      <dgm:prSet presAssocID="{53A85FF0-7FE1-4C2E-B3D6-DA59D121A456}" presName="rootComposite" presStyleCnt="0"/>
      <dgm:spPr/>
    </dgm:pt>
    <dgm:pt modelId="{16DDAA41-1239-4DF4-AA7B-B391156EFD71}" type="pres">
      <dgm:prSet presAssocID="{53A85FF0-7FE1-4C2E-B3D6-DA59D121A456}" presName="rootText" presStyleLbl="node3" presStyleIdx="0" presStyleCnt="1">
        <dgm:presLayoutVars>
          <dgm:chPref val="3"/>
        </dgm:presLayoutVars>
      </dgm:prSet>
      <dgm:spPr/>
    </dgm:pt>
    <dgm:pt modelId="{00118D39-F0E5-49B5-8757-63AC8E8AF75A}" type="pres">
      <dgm:prSet presAssocID="{53A85FF0-7FE1-4C2E-B3D6-DA59D121A456}" presName="rootConnector" presStyleLbl="node3" presStyleIdx="0" presStyleCnt="1"/>
      <dgm:spPr/>
    </dgm:pt>
    <dgm:pt modelId="{CDDDD884-28F0-412E-9514-754AC8BE5EF5}" type="pres">
      <dgm:prSet presAssocID="{53A85FF0-7FE1-4C2E-B3D6-DA59D121A456}" presName="hierChild4" presStyleCnt="0"/>
      <dgm:spPr/>
    </dgm:pt>
    <dgm:pt modelId="{B923AE46-D0BF-427C-880B-5E60270CB3EA}" type="pres">
      <dgm:prSet presAssocID="{53A85FF0-7FE1-4C2E-B3D6-DA59D121A456}" presName="hierChild5" presStyleCnt="0"/>
      <dgm:spPr/>
    </dgm:pt>
    <dgm:pt modelId="{653F9D9B-36C6-4270-836D-FA16B51FCD96}" type="pres">
      <dgm:prSet presAssocID="{13F88A39-2A1A-42C3-8DB5-9A425692D29A}" presName="hierChild5" presStyleCnt="0"/>
      <dgm:spPr/>
    </dgm:pt>
    <dgm:pt modelId="{55046B4A-35C0-45A0-BB47-42A1ADB05AFB}" type="pres">
      <dgm:prSet presAssocID="{373AE2A1-2F1E-4A27-8A79-0BB04BCFEBF1}" presName="hierChild3" presStyleCnt="0"/>
      <dgm:spPr/>
    </dgm:pt>
  </dgm:ptLst>
  <dgm:cxnLst>
    <dgm:cxn modelId="{DB797F32-286C-4683-8ABF-1D42404DECFC}" type="presOf" srcId="{13F88A39-2A1A-42C3-8DB5-9A425692D29A}" destId="{FBF89609-073C-4662-B99A-EB76AD8C4F74}" srcOrd="1" destOrd="0" presId="urn:microsoft.com/office/officeart/2005/8/layout/orgChart1"/>
    <dgm:cxn modelId="{17C6196C-4721-46F2-90A6-44D0132A5C6B}" type="presOf" srcId="{373AE2A1-2F1E-4A27-8A79-0BB04BCFEBF1}" destId="{2158746E-7AE5-487C-B85A-927CEC196C42}" srcOrd="0" destOrd="0" presId="urn:microsoft.com/office/officeart/2005/8/layout/orgChart1"/>
    <dgm:cxn modelId="{BF2B2E4C-9380-43F8-928F-5A11B27B8D36}" type="presOf" srcId="{373AE2A1-2F1E-4A27-8A79-0BB04BCFEBF1}" destId="{BF0CC362-0B0D-40C6-B677-EBD6EEB9BD55}" srcOrd="1" destOrd="0" presId="urn:microsoft.com/office/officeart/2005/8/layout/orgChart1"/>
    <dgm:cxn modelId="{D5771A4D-1BFC-4636-B8B2-7014CD4D4A04}" type="presOf" srcId="{53A85FF0-7FE1-4C2E-B3D6-DA59D121A456}" destId="{00118D39-F0E5-49B5-8757-63AC8E8AF75A}" srcOrd="1" destOrd="0" presId="urn:microsoft.com/office/officeart/2005/8/layout/orgChart1"/>
    <dgm:cxn modelId="{17A7236D-5E70-43C3-9352-BCE07D0F4840}" type="presOf" srcId="{53A85FF0-7FE1-4C2E-B3D6-DA59D121A456}" destId="{16DDAA41-1239-4DF4-AA7B-B391156EFD71}" srcOrd="0" destOrd="0" presId="urn:microsoft.com/office/officeart/2005/8/layout/orgChart1"/>
    <dgm:cxn modelId="{B0B01A89-3350-46F6-9419-B805D816F770}" srcId="{13F88A39-2A1A-42C3-8DB5-9A425692D29A}" destId="{53A85FF0-7FE1-4C2E-B3D6-DA59D121A456}" srcOrd="0" destOrd="0" parTransId="{B42EAEEF-05D0-4D0F-9630-A021A520589F}" sibTransId="{6930D000-44B2-491D-AE7B-A53089EAABD5}"/>
    <dgm:cxn modelId="{97B22793-48EF-4ED2-A2F8-23A2A8666FB6}" srcId="{373AE2A1-2F1E-4A27-8A79-0BB04BCFEBF1}" destId="{13F88A39-2A1A-42C3-8DB5-9A425692D29A}" srcOrd="0" destOrd="0" parTransId="{EA0EBAEC-40D2-416B-90FF-B100BC8EF6ED}" sibTransId="{D0E25CA7-C861-430F-951A-C16B0A74A783}"/>
    <dgm:cxn modelId="{A0AF8EA0-4114-45AA-8C46-2D53DE0EE003}" type="presOf" srcId="{B42EAEEF-05D0-4D0F-9630-A021A520589F}" destId="{34450B8C-10C8-40BE-B863-CA0ECE0CFA2C}" srcOrd="0" destOrd="0" presId="urn:microsoft.com/office/officeart/2005/8/layout/orgChart1"/>
    <dgm:cxn modelId="{2B826CB0-AE74-4027-9A57-69FC0A88DD78}" srcId="{A36FA6D0-3DBF-4BE2-B3B2-749A79EA1DE7}" destId="{373AE2A1-2F1E-4A27-8A79-0BB04BCFEBF1}" srcOrd="0" destOrd="0" parTransId="{508DC40F-1A06-49F3-8C10-E024023FBA6F}" sibTransId="{146AA134-32BA-4AF2-8F71-22F8C80128D0}"/>
    <dgm:cxn modelId="{48AAADC5-CEBA-4EDB-A74A-8BD50EBA8A98}" type="presOf" srcId="{A36FA6D0-3DBF-4BE2-B3B2-749A79EA1DE7}" destId="{CAD3FABF-F708-4E65-82BF-1AFEA8A2866C}" srcOrd="0" destOrd="0" presId="urn:microsoft.com/office/officeart/2005/8/layout/orgChart1"/>
    <dgm:cxn modelId="{618CD5E7-5408-4D9E-A8B1-365F76705C50}" type="presOf" srcId="{13F88A39-2A1A-42C3-8DB5-9A425692D29A}" destId="{34EC1B25-57C1-49D7-A39D-69C2FF7D180D}" srcOrd="0" destOrd="0" presId="urn:microsoft.com/office/officeart/2005/8/layout/orgChart1"/>
    <dgm:cxn modelId="{472E58F4-E07C-4C19-8459-32A3A44614E0}" type="presOf" srcId="{EA0EBAEC-40D2-416B-90FF-B100BC8EF6ED}" destId="{890140B8-2E19-443F-AA2D-DE126AC4DCCE}" srcOrd="0" destOrd="0" presId="urn:microsoft.com/office/officeart/2005/8/layout/orgChart1"/>
    <dgm:cxn modelId="{F44111E5-7F76-4C89-93CC-1F2F45ED076B}" type="presParOf" srcId="{CAD3FABF-F708-4E65-82BF-1AFEA8A2866C}" destId="{321D87F3-DACE-4891-9D34-347FC3DF24AC}" srcOrd="0" destOrd="0" presId="urn:microsoft.com/office/officeart/2005/8/layout/orgChart1"/>
    <dgm:cxn modelId="{D2277FC2-5A59-4CD8-B76C-69E4887C6CB2}" type="presParOf" srcId="{321D87F3-DACE-4891-9D34-347FC3DF24AC}" destId="{8BF4BB9C-69FB-479D-A6B1-0BD4E2945A36}" srcOrd="0" destOrd="0" presId="urn:microsoft.com/office/officeart/2005/8/layout/orgChart1"/>
    <dgm:cxn modelId="{A3BEC981-A150-4ED3-BD27-977491853EE9}" type="presParOf" srcId="{8BF4BB9C-69FB-479D-A6B1-0BD4E2945A36}" destId="{2158746E-7AE5-487C-B85A-927CEC196C42}" srcOrd="0" destOrd="0" presId="urn:microsoft.com/office/officeart/2005/8/layout/orgChart1"/>
    <dgm:cxn modelId="{AFB626A3-D315-4D01-BED5-0BA61B5B5AF0}" type="presParOf" srcId="{8BF4BB9C-69FB-479D-A6B1-0BD4E2945A36}" destId="{BF0CC362-0B0D-40C6-B677-EBD6EEB9BD55}" srcOrd="1" destOrd="0" presId="urn:microsoft.com/office/officeart/2005/8/layout/orgChart1"/>
    <dgm:cxn modelId="{EAA553CF-800C-4B50-A3A8-E9E1CC98D846}" type="presParOf" srcId="{321D87F3-DACE-4891-9D34-347FC3DF24AC}" destId="{B070E8EE-59EB-4BC8-B1AC-1A4918206BFF}" srcOrd="1" destOrd="0" presId="urn:microsoft.com/office/officeart/2005/8/layout/orgChart1"/>
    <dgm:cxn modelId="{EAA0D454-2C9D-4044-98C6-8E4271BE205A}" type="presParOf" srcId="{B070E8EE-59EB-4BC8-B1AC-1A4918206BFF}" destId="{890140B8-2E19-443F-AA2D-DE126AC4DCCE}" srcOrd="0" destOrd="0" presId="urn:microsoft.com/office/officeart/2005/8/layout/orgChart1"/>
    <dgm:cxn modelId="{7D48BE22-829D-4743-B4E0-21EFE3636740}" type="presParOf" srcId="{B070E8EE-59EB-4BC8-B1AC-1A4918206BFF}" destId="{8244BBB6-5146-444D-8351-FF4B606D9C9D}" srcOrd="1" destOrd="0" presId="urn:microsoft.com/office/officeart/2005/8/layout/orgChart1"/>
    <dgm:cxn modelId="{3162F54D-2B9D-4249-BB87-2856374CE2E8}" type="presParOf" srcId="{8244BBB6-5146-444D-8351-FF4B606D9C9D}" destId="{014CBB53-EC5E-47A3-B0DB-EB99B594E50E}" srcOrd="0" destOrd="0" presId="urn:microsoft.com/office/officeart/2005/8/layout/orgChart1"/>
    <dgm:cxn modelId="{006D2675-059D-409A-9175-DA3E157237C5}" type="presParOf" srcId="{014CBB53-EC5E-47A3-B0DB-EB99B594E50E}" destId="{34EC1B25-57C1-49D7-A39D-69C2FF7D180D}" srcOrd="0" destOrd="0" presId="urn:microsoft.com/office/officeart/2005/8/layout/orgChart1"/>
    <dgm:cxn modelId="{DE17CE27-619C-45D9-99F4-2779842830D0}" type="presParOf" srcId="{014CBB53-EC5E-47A3-B0DB-EB99B594E50E}" destId="{FBF89609-073C-4662-B99A-EB76AD8C4F74}" srcOrd="1" destOrd="0" presId="urn:microsoft.com/office/officeart/2005/8/layout/orgChart1"/>
    <dgm:cxn modelId="{BCB45736-EFF1-4097-8C97-9BDE8D833F93}" type="presParOf" srcId="{8244BBB6-5146-444D-8351-FF4B606D9C9D}" destId="{2796CE8A-2B5B-4957-9C12-C90FE6E80228}" srcOrd="1" destOrd="0" presId="urn:microsoft.com/office/officeart/2005/8/layout/orgChart1"/>
    <dgm:cxn modelId="{5D74EC1D-921D-496E-BC1C-8277C53641DC}" type="presParOf" srcId="{2796CE8A-2B5B-4957-9C12-C90FE6E80228}" destId="{34450B8C-10C8-40BE-B863-CA0ECE0CFA2C}" srcOrd="0" destOrd="0" presId="urn:microsoft.com/office/officeart/2005/8/layout/orgChart1"/>
    <dgm:cxn modelId="{56939674-E716-4ECA-A799-58B45EE7893B}" type="presParOf" srcId="{2796CE8A-2B5B-4957-9C12-C90FE6E80228}" destId="{363CD636-60EC-4A70-814B-01E4E1F713AF}" srcOrd="1" destOrd="0" presId="urn:microsoft.com/office/officeart/2005/8/layout/orgChart1"/>
    <dgm:cxn modelId="{B489B266-6A2F-4ED5-9E4D-029441929712}" type="presParOf" srcId="{363CD636-60EC-4A70-814B-01E4E1F713AF}" destId="{9DA32CFE-3875-441A-83CA-0F49C1C380B2}" srcOrd="0" destOrd="0" presId="urn:microsoft.com/office/officeart/2005/8/layout/orgChart1"/>
    <dgm:cxn modelId="{6AF59675-92ED-4616-A0F0-8BF19D48E8F9}" type="presParOf" srcId="{9DA32CFE-3875-441A-83CA-0F49C1C380B2}" destId="{16DDAA41-1239-4DF4-AA7B-B391156EFD71}" srcOrd="0" destOrd="0" presId="urn:microsoft.com/office/officeart/2005/8/layout/orgChart1"/>
    <dgm:cxn modelId="{9440BD43-58D3-4F77-82CF-A1CA966B9840}" type="presParOf" srcId="{9DA32CFE-3875-441A-83CA-0F49C1C380B2}" destId="{00118D39-F0E5-49B5-8757-63AC8E8AF75A}" srcOrd="1" destOrd="0" presId="urn:microsoft.com/office/officeart/2005/8/layout/orgChart1"/>
    <dgm:cxn modelId="{80271B3F-0AA5-488B-ABC7-726750744178}" type="presParOf" srcId="{363CD636-60EC-4A70-814B-01E4E1F713AF}" destId="{CDDDD884-28F0-412E-9514-754AC8BE5EF5}" srcOrd="1" destOrd="0" presId="urn:microsoft.com/office/officeart/2005/8/layout/orgChart1"/>
    <dgm:cxn modelId="{EB116600-5C09-4982-ACC3-E76D15AF9DCE}" type="presParOf" srcId="{363CD636-60EC-4A70-814B-01E4E1F713AF}" destId="{B923AE46-D0BF-427C-880B-5E60270CB3EA}" srcOrd="2" destOrd="0" presId="urn:microsoft.com/office/officeart/2005/8/layout/orgChart1"/>
    <dgm:cxn modelId="{4969B621-82CA-454C-8ED1-2BA9BC686EE7}" type="presParOf" srcId="{8244BBB6-5146-444D-8351-FF4B606D9C9D}" destId="{653F9D9B-36C6-4270-836D-FA16B51FCD96}" srcOrd="2" destOrd="0" presId="urn:microsoft.com/office/officeart/2005/8/layout/orgChart1"/>
    <dgm:cxn modelId="{FA659CB9-11BE-4F4E-B41B-76AA4E483BC8}" type="presParOf" srcId="{321D87F3-DACE-4891-9D34-347FC3DF24AC}" destId="{55046B4A-35C0-45A0-BB47-42A1ADB05A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450B8C-10C8-40BE-B863-CA0ECE0CFA2C}">
      <dsp:nvSpPr>
        <dsp:cNvPr id="0" name=""/>
        <dsp:cNvSpPr/>
      </dsp:nvSpPr>
      <dsp:spPr>
        <a:xfrm>
          <a:off x="2345055" y="1908462"/>
          <a:ext cx="91440" cy="330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140B8-2E19-443F-AA2D-DE126AC4DCCE}">
      <dsp:nvSpPr>
        <dsp:cNvPr id="0" name=""/>
        <dsp:cNvSpPr/>
      </dsp:nvSpPr>
      <dsp:spPr>
        <a:xfrm>
          <a:off x="2345055" y="789537"/>
          <a:ext cx="91440" cy="330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8746E-7AE5-487C-B85A-927CEC196C42}">
      <dsp:nvSpPr>
        <dsp:cNvPr id="0" name=""/>
        <dsp:cNvSpPr/>
      </dsp:nvSpPr>
      <dsp:spPr>
        <a:xfrm>
          <a:off x="1602799" y="1562"/>
          <a:ext cx="1575950" cy="787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Senior VP. Group Commercial Director</a:t>
          </a:r>
          <a:b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02799" y="1562"/>
        <a:ext cx="1575950" cy="787975"/>
      </dsp:txXfrm>
    </dsp:sp>
    <dsp:sp modelId="{34EC1B25-57C1-49D7-A39D-69C2FF7D180D}">
      <dsp:nvSpPr>
        <dsp:cNvPr id="0" name=""/>
        <dsp:cNvSpPr/>
      </dsp:nvSpPr>
      <dsp:spPr>
        <a:xfrm>
          <a:off x="1602799" y="1120487"/>
          <a:ext cx="1575950" cy="787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u="none" strike="noStrike" kern="1200" baseline="0">
              <a:latin typeface="Arial"/>
            </a:rPr>
            <a:t>VP. Director Partnership Planning &amp; Creative</a:t>
          </a:r>
        </a:p>
      </dsp:txBody>
      <dsp:txXfrm>
        <a:off x="1602799" y="1120487"/>
        <a:ext cx="1575950" cy="787975"/>
      </dsp:txXfrm>
    </dsp:sp>
    <dsp:sp modelId="{16DDAA41-1239-4DF4-AA7B-B391156EFD71}">
      <dsp:nvSpPr>
        <dsp:cNvPr id="0" name=""/>
        <dsp:cNvSpPr/>
      </dsp:nvSpPr>
      <dsp:spPr>
        <a:xfrm>
          <a:off x="1602799" y="2239412"/>
          <a:ext cx="1575950" cy="787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itchFamily="34" charset="0"/>
              <a:cs typeface="Arial" pitchFamily="34" charset="0"/>
            </a:rPr>
            <a:t>This role</a:t>
          </a:r>
        </a:p>
      </dsp:txBody>
      <dsp:txXfrm>
        <a:off x="1602799" y="2239412"/>
        <a:ext cx="1575950" cy="787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6B80DB3734E4698925300BD6FFB37" ma:contentTypeVersion="6" ma:contentTypeDescription="Create a new document." ma:contentTypeScope="" ma:versionID="e9e57ba76999880e133ea747a2811dea">
  <xsd:schema xmlns:xsd="http://www.w3.org/2001/XMLSchema" xmlns:xs="http://www.w3.org/2001/XMLSchema" xmlns:p="http://schemas.microsoft.com/office/2006/metadata/properties" xmlns:ns3="04cc3bba-98fb-4a41-bba1-db38fa682847" targetNamespace="http://schemas.microsoft.com/office/2006/metadata/properties" ma:root="true" ma:fieldsID="4be03c9453362ef0a80c7730736583d1" ns3:_="">
    <xsd:import namespace="04cc3bba-98fb-4a41-bba1-db38fa682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ba-98fb-4a41-bba1-db38fa682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1D1E-23C9-4B8E-9ADC-3EAB53F8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ba-98fb-4a41-bba1-db38fa682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E392A-5B14-4692-8BF9-C1E2D71D0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30F26-57EC-4913-B6C0-D7136F4FC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4</ap:Pages>
  <ap:Words>1079</ap:Words>
  <ap:Characters>6155</ap:Characters>
  <ap:DocSecurity>4</ap:DocSecurity>
  <ap:Lines>51</ap:Lines>
  <ap:Paragraphs>14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7220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lastPrinted>2016-03-09T13:40:00.0000000Z</lastPrinted>
  <dcterms:created xsi:type="dcterms:W3CDTF">2019-09-09T10:27:00.0000000Z</dcterms:created>
  <dcterms:modified xsi:type="dcterms:W3CDTF">2019-09-09T10:27:00.0000000Z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0x0101007416B80DB3734E4698925300BD6FFB37</vt:lpwstr>
  </property>
</Properties>
</file>